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88" w:rsidRPr="003E30B9" w:rsidRDefault="00DB2A88" w:rsidP="00410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30B9">
        <w:rPr>
          <w:rFonts w:ascii="Times New Roman" w:hAnsi="Times New Roman" w:cs="Times New Roman"/>
          <w:color w:val="000000"/>
          <w:sz w:val="24"/>
          <w:szCs w:val="24"/>
        </w:rPr>
        <w:t>Объявление о проведении конкурса</w:t>
      </w:r>
    </w:p>
    <w:p w:rsidR="00DB2A88" w:rsidRPr="003E30B9" w:rsidRDefault="00DB2A88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z143"/>
      <w:r w:rsidRPr="003E30B9">
        <w:rPr>
          <w:rFonts w:ascii="Times New Roman" w:hAnsi="Times New Roman" w:cs="Times New Roman"/>
          <w:color w:val="000000"/>
          <w:sz w:val="24"/>
          <w:szCs w:val="24"/>
        </w:rPr>
        <w:t>   КГУ «</w:t>
      </w:r>
      <w:proofErr w:type="spellStart"/>
      <w:r w:rsidR="00410801">
        <w:rPr>
          <w:rFonts w:ascii="Times New Roman" w:hAnsi="Times New Roman" w:cs="Times New Roman"/>
          <w:color w:val="000000"/>
          <w:sz w:val="24"/>
          <w:szCs w:val="24"/>
        </w:rPr>
        <w:t>Щербаковская</w:t>
      </w:r>
      <w:proofErr w:type="spellEnd"/>
      <w:r w:rsidRPr="003E30B9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общеобразовательная школа</w:t>
      </w:r>
      <w:r w:rsidR="00410801">
        <w:rPr>
          <w:rFonts w:ascii="Times New Roman" w:hAnsi="Times New Roman" w:cs="Times New Roman"/>
          <w:color w:val="000000"/>
          <w:sz w:val="24"/>
          <w:szCs w:val="24"/>
        </w:rPr>
        <w:t xml:space="preserve"> имени М.Хакимжановой</w:t>
      </w:r>
      <w:r w:rsidRPr="003E30B9">
        <w:rPr>
          <w:rFonts w:ascii="Times New Roman" w:hAnsi="Times New Roman" w:cs="Times New Roman"/>
          <w:color w:val="000000"/>
          <w:sz w:val="24"/>
          <w:szCs w:val="24"/>
        </w:rPr>
        <w:t xml:space="preserve"> отдела образования </w:t>
      </w:r>
      <w:proofErr w:type="spellStart"/>
      <w:r w:rsidRPr="003E30B9">
        <w:rPr>
          <w:rFonts w:ascii="Times New Roman" w:hAnsi="Times New Roman" w:cs="Times New Roman"/>
          <w:color w:val="000000"/>
          <w:sz w:val="24"/>
          <w:szCs w:val="24"/>
        </w:rPr>
        <w:t>Алтынсаринского</w:t>
      </w:r>
      <w:proofErr w:type="spellEnd"/>
      <w:r w:rsidRPr="003E30B9">
        <w:rPr>
          <w:rFonts w:ascii="Times New Roman" w:hAnsi="Times New Roman" w:cs="Times New Roman"/>
          <w:color w:val="000000"/>
          <w:sz w:val="24"/>
          <w:szCs w:val="24"/>
        </w:rPr>
        <w:t xml:space="preserve"> района» Управления образования </w:t>
      </w:r>
      <w:proofErr w:type="spellStart"/>
      <w:r w:rsidRPr="003E30B9">
        <w:rPr>
          <w:rFonts w:ascii="Times New Roman" w:hAnsi="Times New Roman" w:cs="Times New Roman"/>
          <w:color w:val="000000"/>
          <w:sz w:val="24"/>
          <w:szCs w:val="24"/>
        </w:rPr>
        <w:t>акимата</w:t>
      </w:r>
      <w:proofErr w:type="spellEnd"/>
      <w:r w:rsidRPr="003E3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0B9">
        <w:rPr>
          <w:rFonts w:ascii="Times New Roman" w:hAnsi="Times New Roman" w:cs="Times New Roman"/>
          <w:color w:val="000000"/>
          <w:sz w:val="24"/>
          <w:szCs w:val="24"/>
        </w:rPr>
        <w:t>Костанайской</w:t>
      </w:r>
      <w:proofErr w:type="spellEnd"/>
      <w:r w:rsidRPr="003E30B9">
        <w:rPr>
          <w:rFonts w:ascii="Times New Roman" w:hAnsi="Times New Roman" w:cs="Times New Roman"/>
          <w:color w:val="000000"/>
          <w:sz w:val="24"/>
          <w:szCs w:val="24"/>
        </w:rPr>
        <w:t xml:space="preserve"> области. Адрес: </w:t>
      </w:r>
      <w:proofErr w:type="spellStart"/>
      <w:r w:rsidRPr="003E30B9">
        <w:rPr>
          <w:rFonts w:ascii="Times New Roman" w:hAnsi="Times New Roman" w:cs="Times New Roman"/>
          <w:color w:val="000000"/>
          <w:sz w:val="24"/>
          <w:szCs w:val="24"/>
        </w:rPr>
        <w:t>Костанайская</w:t>
      </w:r>
      <w:proofErr w:type="spellEnd"/>
      <w:r w:rsidRPr="003E30B9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</w:t>
      </w:r>
      <w:proofErr w:type="spellStart"/>
      <w:r w:rsidRPr="003E30B9">
        <w:rPr>
          <w:rFonts w:ascii="Times New Roman" w:hAnsi="Times New Roman" w:cs="Times New Roman"/>
          <w:color w:val="000000"/>
          <w:sz w:val="24"/>
          <w:szCs w:val="24"/>
        </w:rPr>
        <w:t>Алтынсаринский</w:t>
      </w:r>
      <w:proofErr w:type="spellEnd"/>
      <w:r w:rsidRPr="003E30B9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  <w:proofErr w:type="spellStart"/>
      <w:r w:rsidR="0041080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="00410801">
        <w:rPr>
          <w:rFonts w:ascii="Times New Roman" w:hAnsi="Times New Roman" w:cs="Times New Roman"/>
          <w:color w:val="000000"/>
          <w:sz w:val="24"/>
          <w:szCs w:val="24"/>
        </w:rPr>
        <w:t>.Щ</w:t>
      </w:r>
      <w:proofErr w:type="gramEnd"/>
      <w:r w:rsidR="00410801">
        <w:rPr>
          <w:rFonts w:ascii="Times New Roman" w:hAnsi="Times New Roman" w:cs="Times New Roman"/>
          <w:color w:val="000000"/>
          <w:sz w:val="24"/>
          <w:szCs w:val="24"/>
        </w:rPr>
        <w:t>ербаково</w:t>
      </w:r>
      <w:proofErr w:type="spellEnd"/>
      <w:r w:rsidRPr="003E30B9"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r w:rsidR="00410801">
        <w:rPr>
          <w:rFonts w:ascii="Times New Roman" w:hAnsi="Times New Roman" w:cs="Times New Roman"/>
          <w:color w:val="000000"/>
          <w:sz w:val="24"/>
          <w:szCs w:val="24"/>
        </w:rPr>
        <w:t>Гагарина 1</w:t>
      </w:r>
      <w:r w:rsidR="003E30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0801">
        <w:rPr>
          <w:rFonts w:ascii="Times New Roman" w:hAnsi="Times New Roman" w:cs="Times New Roman"/>
          <w:color w:val="000000"/>
          <w:sz w:val="24"/>
          <w:szCs w:val="24"/>
        </w:rPr>
        <w:t xml:space="preserve"> 110112</w:t>
      </w:r>
      <w:r w:rsidRPr="003E30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E30B9">
        <w:rPr>
          <w:rFonts w:ascii="Times New Roman" w:hAnsi="Times New Roman" w:cs="Times New Roman"/>
          <w:color w:val="000000"/>
          <w:sz w:val="24"/>
          <w:szCs w:val="24"/>
        </w:rPr>
        <w:t xml:space="preserve"> телефон </w:t>
      </w:r>
      <w:r w:rsidR="00410801">
        <w:rPr>
          <w:rFonts w:ascii="Times New Roman" w:hAnsi="Times New Roman" w:cs="Times New Roman"/>
          <w:color w:val="000000"/>
          <w:sz w:val="24"/>
          <w:szCs w:val="24"/>
        </w:rPr>
        <w:t>8 (714) 45-33-5-98</w:t>
      </w:r>
      <w:r w:rsidR="005613F8" w:rsidRPr="003E30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0801" w:rsidRPr="00410801">
        <w:t xml:space="preserve"> </w:t>
      </w:r>
      <w:proofErr w:type="spellStart"/>
      <w:r w:rsidR="00410801" w:rsidRPr="00410801">
        <w:rPr>
          <w:rFonts w:ascii="Times New Roman" w:hAnsi="Times New Roman" w:cs="Times New Roman"/>
          <w:color w:val="000000"/>
          <w:sz w:val="24"/>
          <w:szCs w:val="24"/>
        </w:rPr>
        <w:t>sherbakovo@altynsarinroo.edu.kz</w:t>
      </w:r>
      <w:proofErr w:type="spellEnd"/>
      <w:r w:rsidRPr="003E30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13F8" w:rsidRPr="003E30B9" w:rsidRDefault="00DB2A88" w:rsidP="0041080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z144"/>
      <w:bookmarkEnd w:id="0"/>
      <w:r w:rsidRPr="003E30B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3E3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3F8" w:rsidRPr="003E30B9">
        <w:rPr>
          <w:rFonts w:ascii="Times New Roman" w:hAnsi="Times New Roman" w:cs="Times New Roman"/>
          <w:color w:val="000000"/>
          <w:sz w:val="24"/>
          <w:szCs w:val="24"/>
        </w:rPr>
        <w:t xml:space="preserve">Объявляет конкурс на </w:t>
      </w:r>
      <w:r w:rsidRPr="003E30B9">
        <w:rPr>
          <w:rFonts w:ascii="Times New Roman" w:hAnsi="Times New Roman" w:cs="Times New Roman"/>
          <w:color w:val="000000"/>
          <w:sz w:val="24"/>
          <w:szCs w:val="24"/>
        </w:rPr>
        <w:t>временно вакантн</w:t>
      </w:r>
      <w:r w:rsidR="005613F8" w:rsidRPr="003E30B9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3E30B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</w:t>
      </w:r>
      <w:r w:rsidR="005613F8" w:rsidRPr="003E30B9">
        <w:rPr>
          <w:rFonts w:ascii="Times New Roman" w:hAnsi="Times New Roman" w:cs="Times New Roman"/>
          <w:color w:val="000000"/>
          <w:sz w:val="24"/>
          <w:szCs w:val="24"/>
        </w:rPr>
        <w:t xml:space="preserve"> на 2022-2023 учебный год: </w:t>
      </w:r>
    </w:p>
    <w:p w:rsidR="005613F8" w:rsidRPr="003E30B9" w:rsidRDefault="00410801" w:rsidP="0041080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E30B9" w:rsidRPr="003E30B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613F8" w:rsidRPr="003E30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 начальных классов с казахским языком обучения – 1 ставка. </w:t>
      </w:r>
    </w:p>
    <w:p w:rsidR="0093688B" w:rsidRPr="003E30B9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pacing w:val="2"/>
        </w:rPr>
      </w:pPr>
      <w:r w:rsidRPr="003E30B9">
        <w:rPr>
          <w:b/>
          <w:color w:val="000000"/>
          <w:spacing w:val="2"/>
        </w:rPr>
        <w:t>Должностные обязанности: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 xml:space="preserve">      осуществляет обучение и воспитание </w:t>
      </w:r>
      <w:proofErr w:type="gramStart"/>
      <w:r w:rsidRPr="0093688B">
        <w:rPr>
          <w:color w:val="000000"/>
          <w:spacing w:val="2"/>
        </w:rPr>
        <w:t>обучающихся</w:t>
      </w:r>
      <w:proofErr w:type="gramEnd"/>
      <w:r w:rsidRPr="0093688B">
        <w:rPr>
          <w:color w:val="000000"/>
          <w:spacing w:val="2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 xml:space="preserve">      </w:t>
      </w:r>
      <w:proofErr w:type="gramStart"/>
      <w:r w:rsidRPr="0093688B">
        <w:rPr>
          <w:color w:val="000000"/>
          <w:spacing w:val="2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использует новые подходы, эффективные формы, методы и средства обучения с учетом индивидуальных потребностей обучающихся;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 xml:space="preserve">      составляет краткосрочные и среднесрочные (календарно-тематические) планы по предметам, задания для </w:t>
      </w:r>
      <w:proofErr w:type="spellStart"/>
      <w:r w:rsidRPr="0093688B">
        <w:rPr>
          <w:color w:val="000000"/>
          <w:spacing w:val="2"/>
        </w:rPr>
        <w:t>суммативного</w:t>
      </w:r>
      <w:proofErr w:type="spellEnd"/>
      <w:r w:rsidRPr="0093688B">
        <w:rPr>
          <w:color w:val="000000"/>
          <w:spacing w:val="2"/>
        </w:rPr>
        <w:t xml:space="preserve"> оценивания за раздел и </w:t>
      </w:r>
      <w:proofErr w:type="spellStart"/>
      <w:r w:rsidRPr="0093688B">
        <w:rPr>
          <w:color w:val="000000"/>
          <w:spacing w:val="2"/>
        </w:rPr>
        <w:t>суммативного</w:t>
      </w:r>
      <w:proofErr w:type="spellEnd"/>
      <w:r w:rsidRPr="0093688B">
        <w:rPr>
          <w:color w:val="000000"/>
          <w:spacing w:val="2"/>
        </w:rPr>
        <w:t xml:space="preserve"> оценивания за четверть;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 xml:space="preserve">      проводит анализ по итогам проведения </w:t>
      </w:r>
      <w:proofErr w:type="spellStart"/>
      <w:r w:rsidRPr="0093688B">
        <w:rPr>
          <w:color w:val="000000"/>
          <w:spacing w:val="2"/>
        </w:rPr>
        <w:t>суммативного</w:t>
      </w:r>
      <w:proofErr w:type="spellEnd"/>
      <w:r w:rsidRPr="0093688B">
        <w:rPr>
          <w:color w:val="000000"/>
          <w:spacing w:val="2"/>
        </w:rPr>
        <w:t xml:space="preserve"> оценивания за раздел и </w:t>
      </w:r>
      <w:proofErr w:type="spellStart"/>
      <w:r w:rsidRPr="0093688B">
        <w:rPr>
          <w:color w:val="000000"/>
          <w:spacing w:val="2"/>
        </w:rPr>
        <w:t>суммативного</w:t>
      </w:r>
      <w:proofErr w:type="spellEnd"/>
      <w:r w:rsidRPr="0093688B">
        <w:rPr>
          <w:color w:val="000000"/>
          <w:spacing w:val="2"/>
        </w:rPr>
        <w:t xml:space="preserve"> оценивания за четверть с комментариями;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заполняет журналы (бумажные или электронные);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 xml:space="preserve">      обеспечивает достижение личностных, </w:t>
      </w:r>
      <w:proofErr w:type="spellStart"/>
      <w:r w:rsidRPr="0093688B">
        <w:rPr>
          <w:color w:val="000000"/>
          <w:spacing w:val="2"/>
        </w:rPr>
        <w:t>системно-деятельностных</w:t>
      </w:r>
      <w:proofErr w:type="spellEnd"/>
      <w:r w:rsidRPr="0093688B">
        <w:rPr>
          <w:color w:val="000000"/>
          <w:spacing w:val="2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 xml:space="preserve">      участвует в разработке и выполнении учебных программ, в том числе программ </w:t>
      </w:r>
      <w:proofErr w:type="gramStart"/>
      <w:r w:rsidRPr="0093688B">
        <w:rPr>
          <w:color w:val="000000"/>
          <w:spacing w:val="2"/>
        </w:rPr>
        <w:t>для</w:t>
      </w:r>
      <w:proofErr w:type="gramEnd"/>
      <w:r w:rsidRPr="0093688B">
        <w:rPr>
          <w:color w:val="000000"/>
          <w:spacing w:val="2"/>
        </w:rPr>
        <w:t xml:space="preserve"> </w:t>
      </w:r>
      <w:proofErr w:type="gramStart"/>
      <w:r w:rsidRPr="0093688B">
        <w:rPr>
          <w:color w:val="000000"/>
          <w:spacing w:val="2"/>
        </w:rPr>
        <w:t>обучающихся</w:t>
      </w:r>
      <w:proofErr w:type="gramEnd"/>
      <w:r w:rsidRPr="0093688B">
        <w:rPr>
          <w:color w:val="000000"/>
          <w:spacing w:val="2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изучает индивидуальные способности, интересы и склонности обучающихся, воспитанников;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создает условия для инклюзивного образования;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 xml:space="preserve">      адаптирует учебные программы с учетом индивидуальной потребности </w:t>
      </w:r>
      <w:proofErr w:type="gramStart"/>
      <w:r w:rsidRPr="0093688B">
        <w:rPr>
          <w:color w:val="000000"/>
          <w:spacing w:val="2"/>
        </w:rPr>
        <w:t>обучающегося</w:t>
      </w:r>
      <w:proofErr w:type="gramEnd"/>
      <w:r w:rsidRPr="0093688B">
        <w:rPr>
          <w:color w:val="000000"/>
          <w:spacing w:val="2"/>
        </w:rPr>
        <w:t xml:space="preserve"> с особыми образовательными потребностями;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участвует в педагогических консилиумах для родителей; консультирует родителей;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повышает профессиональную компетентность;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соблюдает правила безопасности и охраны труда, противопожарной защиты;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 xml:space="preserve">      обеспечивает охрану жизни и </w:t>
      </w:r>
      <w:proofErr w:type="gramStart"/>
      <w:r w:rsidRPr="0093688B">
        <w:rPr>
          <w:color w:val="000000"/>
          <w:spacing w:val="2"/>
        </w:rPr>
        <w:t>здоровья</w:t>
      </w:r>
      <w:proofErr w:type="gramEnd"/>
      <w:r w:rsidRPr="0093688B">
        <w:rPr>
          <w:color w:val="000000"/>
          <w:spacing w:val="2"/>
        </w:rPr>
        <w:t xml:space="preserve"> обучающихся в период образовательного процесса;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осуществляет сотрудничество с родителями или лицами, их заменяющими;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заполняет документы, перечень которых утвержден уполномоченным органом в области образования;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lastRenderedPageBreak/>
        <w:t>      прививает антикоррупционную культуру, принципы академической честности среди обучающихся и воспитанников.</w:t>
      </w:r>
    </w:p>
    <w:p w:rsidR="0093688B" w:rsidRPr="003E30B9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pacing w:val="2"/>
        </w:rPr>
      </w:pPr>
      <w:r w:rsidRPr="003E30B9">
        <w:rPr>
          <w:b/>
          <w:color w:val="000000"/>
          <w:spacing w:val="2"/>
        </w:rPr>
        <w:t>     </w:t>
      </w:r>
      <w:r w:rsidR="003E30B9" w:rsidRPr="003E30B9">
        <w:rPr>
          <w:b/>
          <w:color w:val="000000"/>
          <w:spacing w:val="2"/>
        </w:rPr>
        <w:t xml:space="preserve"> </w:t>
      </w:r>
      <w:r w:rsidRPr="003E30B9">
        <w:rPr>
          <w:b/>
          <w:color w:val="000000"/>
          <w:spacing w:val="2"/>
        </w:rPr>
        <w:t>Должен знать: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bookmarkStart w:id="2" w:name="z1906"/>
      <w:bookmarkEnd w:id="2"/>
      <w:r w:rsidRPr="0093688B">
        <w:rPr>
          <w:color w:val="000000"/>
          <w:spacing w:val="2"/>
        </w:rPr>
        <w:t>      </w:t>
      </w:r>
      <w:hyperlink r:id="rId4" w:anchor="z63" w:history="1">
        <w:r w:rsidRPr="0093688B">
          <w:rPr>
            <w:rStyle w:val="a4"/>
            <w:color w:val="073A5E"/>
            <w:spacing w:val="2"/>
          </w:rPr>
          <w:t>Конституцию</w:t>
        </w:r>
      </w:hyperlink>
      <w:r w:rsidRPr="0093688B">
        <w:rPr>
          <w:color w:val="000000"/>
          <w:spacing w:val="2"/>
        </w:rPr>
        <w:t> Республики Казахстан, законы Республики Казахстан "</w:t>
      </w:r>
      <w:hyperlink r:id="rId5" w:anchor="z2" w:history="1">
        <w:r w:rsidRPr="0093688B">
          <w:rPr>
            <w:rStyle w:val="a4"/>
            <w:color w:val="073A5E"/>
            <w:spacing w:val="2"/>
          </w:rPr>
          <w:t>Об образовании</w:t>
        </w:r>
      </w:hyperlink>
      <w:r w:rsidRPr="0093688B">
        <w:rPr>
          <w:color w:val="000000"/>
          <w:spacing w:val="2"/>
        </w:rPr>
        <w:t>", "</w:t>
      </w:r>
      <w:hyperlink r:id="rId6" w:anchor="z4" w:history="1">
        <w:r w:rsidRPr="0093688B">
          <w:rPr>
            <w:rStyle w:val="a4"/>
            <w:color w:val="073A5E"/>
            <w:spacing w:val="2"/>
          </w:rPr>
          <w:t>О статусе педагога</w:t>
        </w:r>
      </w:hyperlink>
      <w:r w:rsidRPr="0093688B">
        <w:rPr>
          <w:color w:val="000000"/>
          <w:spacing w:val="2"/>
        </w:rPr>
        <w:t>", "</w:t>
      </w:r>
      <w:hyperlink r:id="rId7" w:anchor="z33" w:history="1">
        <w:r w:rsidRPr="0093688B">
          <w:rPr>
            <w:rStyle w:val="a4"/>
            <w:color w:val="073A5E"/>
            <w:spacing w:val="2"/>
          </w:rPr>
          <w:t>О противодействии коррупции</w:t>
        </w:r>
      </w:hyperlink>
      <w:r w:rsidRPr="0093688B">
        <w:rPr>
          <w:color w:val="000000"/>
          <w:spacing w:val="2"/>
        </w:rPr>
        <w:t>", "</w:t>
      </w:r>
      <w:hyperlink r:id="rId8" w:anchor="z1" w:history="1">
        <w:r w:rsidRPr="0093688B">
          <w:rPr>
            <w:rStyle w:val="a4"/>
            <w:color w:val="073A5E"/>
            <w:spacing w:val="2"/>
          </w:rPr>
          <w:t>О языках</w:t>
        </w:r>
      </w:hyperlink>
      <w:r w:rsidRPr="0093688B">
        <w:rPr>
          <w:color w:val="000000"/>
          <w:spacing w:val="2"/>
        </w:rPr>
        <w:t>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 xml:space="preserve">      содержание учебного предмета, учебно-воспитательного процесса, методики </w:t>
      </w:r>
      <w:bookmarkStart w:id="3" w:name="_GoBack"/>
      <w:r w:rsidRPr="0093688B">
        <w:rPr>
          <w:color w:val="000000"/>
          <w:spacing w:val="2"/>
        </w:rPr>
        <w:t>преподавания и оценивания</w:t>
      </w:r>
      <w:bookmarkEnd w:id="3"/>
      <w:r w:rsidRPr="0093688B">
        <w:rPr>
          <w:color w:val="000000"/>
          <w:spacing w:val="2"/>
        </w:rPr>
        <w:t>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педагогику и психологию;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методику преподавания предмета, воспитательной работы, средства обучения и их дидактические возможности;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нормы педагогической этики;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требования к оборудованию учебных кабинетов и подсобных помещений;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основы права и научной организации труда, экономики;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3688B" w:rsidRPr="003E30B9" w:rsidRDefault="003E30B9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pacing w:val="2"/>
        </w:rPr>
      </w:pPr>
      <w:r w:rsidRPr="003E30B9">
        <w:rPr>
          <w:b/>
          <w:color w:val="000000"/>
          <w:spacing w:val="2"/>
        </w:rPr>
        <w:t xml:space="preserve">   </w:t>
      </w:r>
      <w:r w:rsidR="0093688B" w:rsidRPr="003E30B9">
        <w:rPr>
          <w:b/>
          <w:color w:val="000000"/>
          <w:spacing w:val="2"/>
        </w:rPr>
        <w:t>Требования к квалификации: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 xml:space="preserve">      </w:t>
      </w:r>
      <w:proofErr w:type="gramStart"/>
      <w:r w:rsidRPr="0093688B">
        <w:rPr>
          <w:color w:val="000000"/>
          <w:spacing w:val="2"/>
        </w:rPr>
        <w:t xml:space="preserve">высшее и (или) послевузовское педагогическое или техническое и профессиональное, </w:t>
      </w:r>
      <w:proofErr w:type="spellStart"/>
      <w:r w:rsidRPr="0093688B">
        <w:rPr>
          <w:color w:val="000000"/>
          <w:spacing w:val="2"/>
        </w:rPr>
        <w:t>послесреднее</w:t>
      </w:r>
      <w:proofErr w:type="spellEnd"/>
      <w:r w:rsidRPr="0093688B">
        <w:rPr>
          <w:color w:val="000000"/>
          <w:spacing w:val="2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DB2A88" w:rsidRPr="006801C7" w:rsidRDefault="003E30B9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46"/>
      <w:bookmarkEnd w:id="1"/>
      <w:r w:rsidRPr="006801C7">
        <w:rPr>
          <w:rFonts w:ascii="Times New Roman" w:hAnsi="Times New Roman" w:cs="Times New Roman"/>
          <w:b/>
          <w:color w:val="000000"/>
          <w:sz w:val="24"/>
          <w:szCs w:val="24"/>
        </w:rPr>
        <w:t>Срок приема документов</w:t>
      </w:r>
      <w:r w:rsidRPr="006801C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801C7" w:rsidRPr="006801C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F55F4">
        <w:rPr>
          <w:rFonts w:ascii="Times New Roman" w:hAnsi="Times New Roman" w:cs="Times New Roman"/>
          <w:color w:val="000000"/>
          <w:sz w:val="24"/>
          <w:szCs w:val="24"/>
        </w:rPr>
        <w:t>22.09.2022  по 29.09.2022</w:t>
      </w:r>
    </w:p>
    <w:p w:rsidR="00DB2A88" w:rsidRPr="006801C7" w:rsidRDefault="006801C7" w:rsidP="0041080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z147"/>
      <w:bookmarkEnd w:id="4"/>
      <w:r w:rsidRPr="006801C7">
        <w:rPr>
          <w:rFonts w:ascii="Times New Roman" w:hAnsi="Times New Roman" w:cs="Times New Roman"/>
          <w:b/>
          <w:color w:val="000000"/>
          <w:sz w:val="24"/>
          <w:szCs w:val="24"/>
        </w:rPr>
        <w:t>Перечень документов:</w:t>
      </w:r>
    </w:p>
    <w:p w:rsidR="006801C7" w:rsidRDefault="006801C7" w:rsidP="004108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  <w:bookmarkStart w:id="6" w:name="z162"/>
    </w:p>
    <w:p w:rsidR="006801C7" w:rsidRPr="006801C7" w:rsidRDefault="006801C7" w:rsidP="004108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6801C7" w:rsidRPr="006801C7" w:rsidRDefault="006801C7" w:rsidP="004108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7" w:name="z163"/>
      <w:bookmarkEnd w:id="6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6801C7" w:rsidRPr="006801C7" w:rsidRDefault="006801C7" w:rsidP="004108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8" w:name="z164"/>
      <w:bookmarkEnd w:id="7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6801C7" w:rsidRPr="006801C7" w:rsidRDefault="006801C7" w:rsidP="004108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9" w:name="z165"/>
      <w:bookmarkEnd w:id="8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</w:t>
      </w:r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5) копию документа, подтверждающую трудовую деятельность (при наличии);</w:t>
      </w:r>
    </w:p>
    <w:p w:rsidR="006801C7" w:rsidRPr="006801C7" w:rsidRDefault="006801C7" w:rsidP="004108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0" w:name="z166"/>
      <w:bookmarkEnd w:id="9"/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6801C7" w:rsidRPr="006801C7" w:rsidRDefault="006801C7" w:rsidP="004108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1" w:name="z167"/>
      <w:bookmarkEnd w:id="10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</w:t>
      </w:r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7) справку с психоневрологической организации;</w:t>
      </w:r>
    </w:p>
    <w:p w:rsidR="006801C7" w:rsidRPr="006801C7" w:rsidRDefault="006801C7" w:rsidP="004108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2" w:name="z168"/>
      <w:bookmarkEnd w:id="11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</w:t>
      </w:r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8) справку с наркологической организации;</w:t>
      </w:r>
    </w:p>
    <w:p w:rsidR="006801C7" w:rsidRPr="006801C7" w:rsidRDefault="006801C7" w:rsidP="004108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3" w:name="z169"/>
      <w:bookmarkEnd w:id="12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 </w:t>
      </w:r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6801C7" w:rsidRPr="006801C7" w:rsidRDefault="006801C7" w:rsidP="004108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4" w:name="z170"/>
      <w:bookmarkEnd w:id="13"/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554D99" w:rsidRDefault="00554D99" w:rsidP="0041080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z148"/>
      <w:bookmarkEnd w:id="5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Оплата труда в зависимости от </w:t>
      </w:r>
      <w:r w:rsidR="00335FF8">
        <w:rPr>
          <w:rFonts w:ascii="Times New Roman" w:hAnsi="Times New Roman" w:cs="Times New Roman"/>
          <w:color w:val="000000"/>
          <w:sz w:val="24"/>
          <w:szCs w:val="24"/>
        </w:rPr>
        <w:t>стажа работы и категории</w:t>
      </w:r>
    </w:p>
    <w:bookmarkEnd w:id="15"/>
    <w:p w:rsidR="003C3977" w:rsidRDefault="003C3977" w:rsidP="0041080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481"/>
        <w:gridCol w:w="3904"/>
      </w:tblGrid>
      <w:tr w:rsidR="006801C7" w:rsidRPr="00554D99" w:rsidTr="00E736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10 к Правилам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назначения на должности,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освобождения от должностей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первых руководителей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педагогов государственных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организаций образования</w:t>
            </w:r>
          </w:p>
        </w:tc>
      </w:tr>
      <w:tr w:rsidR="006801C7" w:rsidRPr="00554D99" w:rsidTr="00E736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</w:p>
        </w:tc>
      </w:tr>
      <w:tr w:rsidR="006801C7" w:rsidRPr="00554D99" w:rsidTr="00E736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(государственный орган,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объявивший конкурс)</w:t>
            </w:r>
          </w:p>
        </w:tc>
      </w:tr>
    </w:tbl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466"/>
      <w:r w:rsidRPr="00554D99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____________________________________________________________________</w:t>
      </w:r>
    </w:p>
    <w:bookmarkEnd w:id="16"/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Ф.И.О. кандидата (при его наличии), ИИН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(должность, место работы)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Фактическое место проживания, адрес прописки, контактный телефон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467"/>
      <w:r w:rsidRPr="00554D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Заявление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468"/>
      <w:bookmarkEnd w:id="17"/>
      <w:r w:rsidRPr="00554D99">
        <w:rPr>
          <w:rFonts w:ascii="Times New Roman" w:hAnsi="Times New Roman" w:cs="Times New Roman"/>
          <w:color w:val="000000"/>
          <w:sz w:val="24"/>
          <w:szCs w:val="24"/>
        </w:rPr>
        <w:t>      Прошу допустить меня к конкурсу на занятие вакантной/временно вакантной</w:t>
      </w:r>
    </w:p>
    <w:bookmarkEnd w:id="18"/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должности (</w:t>
      </w:r>
      <w:proofErr w:type="gramStart"/>
      <w:r w:rsidRPr="00554D99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554D99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организаций образования, адрес (область, район, город\село)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В настоящее время работаю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должность, наименование организации, адрес (область, район, город\село)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Сообщаю о себе следующие сведения: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Образование: высшее или послевузовское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6801C7" w:rsidRPr="00554D99" w:rsidTr="00E7362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z469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  <w:bookmarkEnd w:id="19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по диплому</w:t>
            </w:r>
          </w:p>
        </w:tc>
      </w:tr>
      <w:tr w:rsidR="006801C7" w:rsidRPr="00554D99" w:rsidTr="00E7362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477"/>
      <w:r w:rsidRPr="00554D99">
        <w:rPr>
          <w:rFonts w:ascii="Times New Roman" w:hAnsi="Times New Roman" w:cs="Times New Roman"/>
          <w:color w:val="000000"/>
          <w:sz w:val="24"/>
          <w:szCs w:val="24"/>
        </w:rPr>
        <w:t>      Наличие квалификационной категории (дата присвоения (подтверждения)):</w:t>
      </w:r>
    </w:p>
    <w:bookmarkEnd w:id="20"/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Стаж педагогической работы: ____________________________________________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Имею следующие результаты работы: _____________________________________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Награды, звания, степень, ученая степень, ученое звание,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а также дополнительные сведения (при наличии)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702"/>
        <w:gridCol w:w="3683"/>
      </w:tblGrid>
      <w:tr w:rsidR="006801C7" w:rsidRPr="00554D99" w:rsidTr="00E736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10801" w:rsidRPr="00554D99" w:rsidRDefault="00410801" w:rsidP="00410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801" w:rsidRDefault="00410801" w:rsidP="00410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0801" w:rsidRDefault="00410801" w:rsidP="00410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0801" w:rsidRDefault="00410801" w:rsidP="00410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0801" w:rsidRDefault="00410801" w:rsidP="00410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0801" w:rsidRDefault="00410801" w:rsidP="00410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0801" w:rsidRDefault="00410801" w:rsidP="00410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0801" w:rsidRDefault="00410801" w:rsidP="00410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0801" w:rsidRDefault="00410801" w:rsidP="00410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0801" w:rsidRDefault="00410801" w:rsidP="00410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0801" w:rsidRDefault="00410801" w:rsidP="00410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01C7" w:rsidRPr="00554D99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11 к Правилам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назначения на должности,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освобождения от должностей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первых руководителей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педагогов государственных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организаций образования</w:t>
            </w:r>
          </w:p>
        </w:tc>
      </w:tr>
      <w:tr w:rsidR="006801C7" w:rsidRPr="00554D99" w:rsidTr="00E736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</w:p>
        </w:tc>
      </w:tr>
    </w:tbl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480"/>
      <w:r w:rsidRPr="00554D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/>
      </w:tblPr>
      <w:tblGrid>
        <w:gridCol w:w="1158"/>
        <w:gridCol w:w="2836"/>
        <w:gridCol w:w="1183"/>
        <w:gridCol w:w="1138"/>
        <w:gridCol w:w="2995"/>
        <w:gridCol w:w="75"/>
      </w:tblGrid>
      <w:tr w:rsidR="006801C7" w:rsidRPr="00554D99" w:rsidTr="00E73626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6801C7" w:rsidRPr="00554D99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Pr="00554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Pr="00554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имя, отчество</w:t>
            </w:r>
            <w:r w:rsidRPr="00554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наличии))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z482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bookmarkEnd w:id="2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Подтверждающий документ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z485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Кол-во баллов </w:t>
            </w:r>
          </w:p>
          <w:bookmarkEnd w:id="23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 1 до 20)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z488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bookmarkEnd w:id="2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z491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и профессиональное = 1 балл</w:t>
            </w:r>
          </w:p>
          <w:bookmarkEnd w:id="25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очное = 5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заочное/дистанционное = 2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о высшем образовании с отличием = 7 баллов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z496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bookmarkEnd w:id="2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z499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или специалист с высшим образованием = 5 баллов;</w:t>
            </w:r>
          </w:p>
          <w:bookmarkEnd w:id="27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PHD-доктор = 10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наук = 10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наук = 10 баллов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z504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bookmarkEnd w:id="2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Национальное квалификационное тестирование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z507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квалификационной категорией "педагог"</w:t>
            </w:r>
          </w:p>
          <w:bookmarkEnd w:id="29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содержанию: 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 до 60 баллов = 0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60 до 70 баллов = 2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70 до 80 баллов = 5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80 до 90 баллов = 6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методике и педагогике: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 до 40 баллов = 0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40 до 50 баллов = 1 балл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 до 60 баллов = 2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60 до 70 баллов = 3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квалификационной категорией "педагог-модератор"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содержанию: 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 до 60 баллов = 0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60 до 70 баллов = 3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70 до 80 баллов = 6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80 до 90 баллов = 7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методике и педагогике: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 до 40 баллов = 0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40 до 50 баллов = 2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 до 60 баллов =3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60 до70 баллов = 4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квалификационной категорией "педагог-эксперт"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содержанию: 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 до 60 баллов = 0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60 до 70 баллов = 4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70 до 80 баллов =7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80 до90 баллов = 8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методике и педагогике: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 до 40 баллов = 0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40 до 50 баллов = 3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 до 60 баллов = 4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60 до 70 баллов = 5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квалификационной категорией "педагог-исследователь"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содержанию: 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 до 60 баллов = 0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60 до 70 баллов = 5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70 до 80 баллов = 8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80 до90 баллов = 9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методике и педагогике: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 до 40 баллов = 0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40 до 50 баллов = 4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50 до 60 баллов = 5 </w:t>
            </w: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60 до70 баллов = 6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квалификационной категорией "педагог-мастер"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10 баллов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z554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bookmarkEnd w:id="3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Квалификация/Категория.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z557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категория = 1 балл</w:t>
            </w:r>
          </w:p>
          <w:bookmarkEnd w:id="31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категория = 2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 = 3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 = 3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Педагог-эксперт = 5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Педагог-исследователь = 7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Педагог-мастер = 10 баллов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z565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bookmarkEnd w:id="3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z568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до 3 лет = 1 балл</w:t>
            </w:r>
          </w:p>
          <w:bookmarkEnd w:id="33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 до 5 лет = 1,5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до 10 лет = 2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и более = 3 балла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z573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bookmarkEnd w:id="3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z576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методист = 1 балл </w:t>
            </w:r>
          </w:p>
          <w:bookmarkEnd w:id="35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= 3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= 5 баллов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z580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bookmarkEnd w:id="3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педагогов, впервые поступающих на работу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z583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bookmarkEnd w:id="37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"хорошо" = 0,5 балла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z586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bookmarkEnd w:id="3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z589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bookmarkEnd w:id="39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рекомендательного письма = минус 3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Негативное рекомендательное письмо = минус 5 баллов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z593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bookmarkEnd w:id="4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z595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bookmarkEnd w:id="41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дипломы, грамоты победителей олимпиад и </w:t>
            </w: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конкурсов учителя;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z598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призеры олимпиад и конкурсов = 0,5 балла</w:t>
            </w:r>
          </w:p>
          <w:bookmarkEnd w:id="42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 проектов = 1 балл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призеры олимпиад и конкурсов = 3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конкурса "Лучший педагог" = 1 балл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конкурса "Лучший </w:t>
            </w: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педагог" = 5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z605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bookmarkEnd w:id="4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z608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bookmarkEnd w:id="44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z612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bookmarkEnd w:id="4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z614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лидерство</w:t>
            </w:r>
          </w:p>
          <w:bookmarkEnd w:id="46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реализация </w:t>
            </w:r>
            <w:proofErr w:type="spellStart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z616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 = 0,5 балла</w:t>
            </w:r>
          </w:p>
          <w:bookmarkEnd w:id="47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МО = 1 балл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 профессионально-педагогического сообщества = 1 балл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z623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bookmarkEnd w:id="4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подготовка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z625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сертификаты предметной подготовки;</w:t>
            </w:r>
          </w:p>
          <w:bookmarkEnd w:id="49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сертификат на цифровую грамотность, 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КАЗТЕСТ, 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IELTS; 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TOEFL; 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DELF;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Goethe</w:t>
            </w:r>
            <w:proofErr w:type="spellEnd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Zertifikat</w:t>
            </w:r>
            <w:proofErr w:type="spellEnd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обучение по программам "Основы программирования в </w:t>
            </w:r>
            <w:proofErr w:type="spellStart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"Обучение работе с </w:t>
            </w:r>
            <w:proofErr w:type="spellStart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z632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ЦПМ НИШ, "Өрлеу"</w:t>
            </w:r>
          </w:p>
          <w:bookmarkEnd w:id="50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0,5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= 0,5 балла (каждый отдельно)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z636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bookmarkEnd w:id="5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балл – 83</w:t>
            </w:r>
          </w:p>
        </w:tc>
      </w:tr>
    </w:tbl>
    <w:p w:rsidR="006801C7" w:rsidRPr="00554D99" w:rsidRDefault="006801C7" w:rsidP="00410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801" w:rsidRPr="00554D99" w:rsidRDefault="004108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0801" w:rsidRPr="00554D99" w:rsidSect="004108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A88"/>
    <w:rsid w:val="002F55F4"/>
    <w:rsid w:val="00335FF8"/>
    <w:rsid w:val="00337568"/>
    <w:rsid w:val="003C3977"/>
    <w:rsid w:val="003E30B9"/>
    <w:rsid w:val="00410801"/>
    <w:rsid w:val="00554D99"/>
    <w:rsid w:val="005613F8"/>
    <w:rsid w:val="006801C7"/>
    <w:rsid w:val="00921310"/>
    <w:rsid w:val="0093688B"/>
    <w:rsid w:val="00A45835"/>
    <w:rsid w:val="00DB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688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688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970000151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Z15000004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900000293" TargetMode="External"/><Relationship Id="rId5" Type="http://schemas.openxmlformats.org/officeDocument/2006/relationships/hyperlink" Target="https://adilet.zan.kz/rus/docs/Z070000319_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ilet.zan.kz/rus/docs/K950001000_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</cp:revision>
  <dcterms:created xsi:type="dcterms:W3CDTF">2022-08-17T08:00:00Z</dcterms:created>
  <dcterms:modified xsi:type="dcterms:W3CDTF">2022-09-22T11:19:00Z</dcterms:modified>
</cp:coreProperties>
</file>