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12" w:rsidRPr="00C45BB4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5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работы Совета по педагогической этике</w:t>
      </w:r>
    </w:p>
    <w:p w:rsidR="00D16412" w:rsidRPr="007F7638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45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КГУ </w:t>
      </w:r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«Щербаковская общеобразовательная школа</w:t>
      </w:r>
    </w:p>
    <w:p w:rsidR="00D16412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имени Мариям Хакимжановой отдела образования Алтынсаринского района» Управления образования акимата Костанайской области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D16412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45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202</w:t>
      </w:r>
      <w:r w:rsidR="00FC0C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Pr="00C45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="00FC0C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2025</w:t>
      </w:r>
      <w:r w:rsidRPr="00C45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</w:t>
      </w: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Общие цели: развивать корпоративную культуру в Организации и строить эффективное взаимодействие с заинтересованными лицами путём применения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лучших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поведения. Координировать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правил Деловой этики РК и правил педагогической этики РК.</w:t>
      </w: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045D6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045D6">
        <w:rPr>
          <w:rFonts w:ascii="Times New Roman" w:eastAsia="Times New Roman" w:hAnsi="Times New Roman" w:cs="Times New Roman"/>
          <w:sz w:val="24"/>
          <w:szCs w:val="24"/>
        </w:rPr>
        <w:t>1.  Созда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вать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для вновь прибывших сотрудников и молодых специалистов, обеспечивающих успешное внедрение в коллектив.</w:t>
      </w: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045D6">
        <w:rPr>
          <w:rFonts w:ascii="Times New Roman" w:eastAsia="Times New Roman" w:hAnsi="Times New Roman" w:cs="Times New Roman"/>
          <w:sz w:val="24"/>
          <w:szCs w:val="24"/>
        </w:rPr>
        <w:t>2. Обеспеч</w:t>
      </w:r>
      <w:r>
        <w:rPr>
          <w:rFonts w:ascii="Times New Roman" w:eastAsia="Times New Roman" w:hAnsi="Times New Roman" w:cs="Times New Roman"/>
          <w:sz w:val="24"/>
          <w:szCs w:val="24"/>
        </w:rPr>
        <w:t>ивать прозрачность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5D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045D6">
        <w:rPr>
          <w:rFonts w:ascii="Times New Roman" w:eastAsia="Times New Roman" w:hAnsi="Times New Roman" w:cs="Times New Roman"/>
          <w:sz w:val="24"/>
          <w:szCs w:val="24"/>
        </w:rPr>
        <w:t>роцесса принятия решений.</w:t>
      </w:r>
    </w:p>
    <w:p w:rsidR="00D16412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045D6">
        <w:rPr>
          <w:rFonts w:ascii="Times New Roman" w:eastAsia="Times New Roman" w:hAnsi="Times New Roman" w:cs="Times New Roman"/>
          <w:sz w:val="24"/>
          <w:szCs w:val="24"/>
        </w:rPr>
        <w:t>3. Регулирова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между собой,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родителями, обучающимися, местным сообществом. </w:t>
      </w: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567"/>
        <w:gridCol w:w="4709"/>
        <w:gridCol w:w="1734"/>
        <w:gridCol w:w="1637"/>
        <w:gridCol w:w="1843"/>
      </w:tblGrid>
      <w:tr w:rsidR="00D16412" w:rsidTr="00D16412">
        <w:tc>
          <w:tcPr>
            <w:tcW w:w="56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п\</w:t>
            </w:r>
            <w:proofErr w:type="gramStart"/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09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Основные мероприятия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Выход</w:t>
            </w:r>
          </w:p>
        </w:tc>
      </w:tr>
      <w:tr w:rsidR="00D16412" w:rsidTr="00D16412">
        <w:tc>
          <w:tcPr>
            <w:tcW w:w="567" w:type="dxa"/>
            <w:vAlign w:val="bottom"/>
          </w:tcPr>
          <w:p w:rsidR="00D16412" w:rsidRPr="00AE32C7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Утверждение  состава Совета по  педагогической этике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 202</w:t>
            </w:r>
            <w:r w:rsidR="00FC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vAlign w:val="bottom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</w:t>
            </w:r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совета по </w:t>
            </w:r>
            <w:proofErr w:type="spellStart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</w:tc>
      </w:tr>
      <w:tr w:rsidR="00D16412" w:rsidTr="00D16412">
        <w:tc>
          <w:tcPr>
            <w:tcW w:w="567" w:type="dxa"/>
            <w:vAlign w:val="bottom"/>
          </w:tcPr>
          <w:p w:rsidR="00D16412" w:rsidRPr="00AE32C7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Издать  приказ  о создании Совета по педагогической этике.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 w:rsidR="00FC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2024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приказ</w:t>
            </w:r>
          </w:p>
        </w:tc>
      </w:tr>
      <w:tr w:rsidR="00D16412" w:rsidTr="00D16412">
        <w:tc>
          <w:tcPr>
            <w:tcW w:w="567" w:type="dxa"/>
            <w:vAlign w:val="bottom"/>
          </w:tcPr>
          <w:p w:rsidR="00D16412" w:rsidRPr="00815F70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709" w:type="dxa"/>
          </w:tcPr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с приказом Министра образования и науки Республики Казахстан от 11 мая 2020 года №190 «О некоторых вопросах педагогической этики» и приложениями приказа.</w:t>
            </w:r>
          </w:p>
        </w:tc>
        <w:tc>
          <w:tcPr>
            <w:tcW w:w="1734" w:type="dxa"/>
          </w:tcPr>
          <w:p w:rsidR="00D16412" w:rsidRPr="00C45BB4" w:rsidRDefault="00FC0C91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 2024</w:t>
            </w:r>
            <w:r w:rsidR="00D16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16412" w:rsidTr="00D16412">
        <w:tc>
          <w:tcPr>
            <w:tcW w:w="567" w:type="dxa"/>
            <w:vAlign w:val="bottom"/>
          </w:tcPr>
          <w:p w:rsidR="00D16412" w:rsidRPr="00815F70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D16412" w:rsidRPr="00AE32C7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Разработка  плана деятельности Совета по педагогической этике на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-2022 учебный год.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 w:rsidR="00FC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2024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председатель совета по </w:t>
            </w:r>
            <w:proofErr w:type="gramStart"/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педагогической</w:t>
            </w:r>
            <w:proofErr w:type="gramEnd"/>
          </w:p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</w:tc>
        <w:tc>
          <w:tcPr>
            <w:tcW w:w="1843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</w:t>
            </w:r>
          </w:p>
        </w:tc>
      </w:tr>
      <w:tr w:rsidR="00D16412" w:rsidTr="00D16412">
        <w:tc>
          <w:tcPr>
            <w:tcW w:w="567" w:type="dxa"/>
            <w:vAlign w:val="bottom"/>
          </w:tcPr>
          <w:p w:rsidR="00D16412" w:rsidRPr="00815F70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</w:p>
        </w:tc>
        <w:tc>
          <w:tcPr>
            <w:tcW w:w="4709" w:type="dxa"/>
          </w:tcPr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и проведение заседаний совета</w:t>
            </w: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 в квартал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председатель совета по </w:t>
            </w:r>
            <w:proofErr w:type="gramStart"/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педагогической</w:t>
            </w:r>
            <w:proofErr w:type="gramEnd"/>
          </w:p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</w:tc>
        <w:tc>
          <w:tcPr>
            <w:tcW w:w="1843" w:type="dxa"/>
            <w:vAlign w:val="bottom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Протоколы</w:t>
            </w:r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й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6. </w:t>
            </w:r>
          </w:p>
        </w:tc>
        <w:tc>
          <w:tcPr>
            <w:tcW w:w="4709" w:type="dxa"/>
          </w:tcPr>
          <w:p w:rsidR="00D16412" w:rsidRPr="00011C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Заседание Совета по педагогической этике №1: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1.Знакомство с Типовыми правилами  Совета по педагогической этике.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2.Выборы председателя и секретаря Совета по педагогической этике.</w:t>
            </w:r>
          </w:p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.Утверждение плана работы Совета по педагогической этике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2023 – 2024 учебный год</w:t>
            </w:r>
          </w:p>
        </w:tc>
        <w:tc>
          <w:tcPr>
            <w:tcW w:w="1734" w:type="dxa"/>
          </w:tcPr>
          <w:p w:rsidR="00D16412" w:rsidRDefault="00D16412" w:rsidP="00FC0C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  <w:r w:rsidR="00FC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председатель совета по </w:t>
            </w:r>
            <w:proofErr w:type="gramStart"/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педагогической</w:t>
            </w:r>
            <w:proofErr w:type="gramEnd"/>
          </w:p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</w:tc>
        <w:tc>
          <w:tcPr>
            <w:tcW w:w="1843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 заседания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7.</w:t>
            </w:r>
          </w:p>
        </w:tc>
        <w:tc>
          <w:tcPr>
            <w:tcW w:w="4709" w:type="dxa"/>
          </w:tcPr>
          <w:p w:rsidR="00D16412" w:rsidRPr="00011C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045D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коллектива с планом работы на 2023 – 2024 учебный год, а так же с нормативными документами деятельности Совета по Этике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 w:rsidR="00FC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2024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председатель совета по </w:t>
            </w:r>
            <w:proofErr w:type="gramStart"/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педагогической</w:t>
            </w:r>
            <w:proofErr w:type="gramEnd"/>
          </w:p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</w:tc>
        <w:tc>
          <w:tcPr>
            <w:tcW w:w="1843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педагогического коллектива с подписями, что ознакомлены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8.</w:t>
            </w:r>
          </w:p>
        </w:tc>
        <w:tc>
          <w:tcPr>
            <w:tcW w:w="4709" w:type="dxa"/>
          </w:tcPr>
          <w:p w:rsidR="00D16412" w:rsidRPr="00416B8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школьном сайте материала </w:t>
            </w: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  <w:proofErr w:type="spellStart"/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  <w:proofErr w:type="spellEnd"/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Типовых правил организации работы совета по </w:t>
            </w:r>
            <w:proofErr w:type="spellStart"/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пед.этике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прозрачности процесса принятия решений по проектам документов, информационных справок, решений  и соответствующих им материалов посредством публикации на сайте школы.</w:t>
            </w:r>
          </w:p>
        </w:tc>
        <w:tc>
          <w:tcPr>
            <w:tcW w:w="1734" w:type="dxa"/>
          </w:tcPr>
          <w:p w:rsidR="00D16412" w:rsidRPr="00416B84" w:rsidRDefault="00FC0C91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2024</w:t>
            </w:r>
            <w:r w:rsidR="00D16412"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37" w:type="dxa"/>
          </w:tcPr>
          <w:p w:rsidR="00D16412" w:rsidRPr="00416B8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совета по педагогической этике</w:t>
            </w:r>
          </w:p>
        </w:tc>
        <w:tc>
          <w:tcPr>
            <w:tcW w:w="1843" w:type="dxa"/>
          </w:tcPr>
          <w:p w:rsidR="00D16412" w:rsidRPr="00416B8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информационного стенда о составе, Типовых правилах организации работы Совета по педагогической этик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е, Правилах педагогической этики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 w:rsidR="00FC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2024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секретарь  с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овета по педагогической этике</w:t>
            </w:r>
          </w:p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стенд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0.</w:t>
            </w:r>
          </w:p>
        </w:tc>
        <w:tc>
          <w:tcPr>
            <w:tcW w:w="4709" w:type="dxa"/>
          </w:tcPr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Собеседование с педагогами, принятыми в школу, </w:t>
            </w:r>
            <w:proofErr w:type="spellStart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педколлективом</w:t>
            </w:r>
            <w:proofErr w:type="spellEnd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вопросу  соблюдения педагогической этики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 w:rsidR="00FC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2024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года,</w:t>
            </w:r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этике, члены совета</w:t>
            </w:r>
          </w:p>
        </w:tc>
        <w:tc>
          <w:tcPr>
            <w:tcW w:w="1843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Проведение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обучающего семинара 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педагогического коллектива по Правилам педагогической этики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«Этика педагогического общения»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октябрь </w:t>
            </w:r>
            <w:r w:rsidR="00FC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2024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 школы</w:t>
            </w:r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председатель совета по </w:t>
            </w:r>
            <w:proofErr w:type="gramStart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педагогической</w:t>
            </w:r>
            <w:proofErr w:type="gramEnd"/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</w:t>
            </w:r>
          </w:p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семинара, подписи педагогического коллектива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2.</w:t>
            </w:r>
          </w:p>
        </w:tc>
        <w:tc>
          <w:tcPr>
            <w:tcW w:w="4709" w:type="dxa"/>
          </w:tcPr>
          <w:p w:rsidR="00D16412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Мониторинг </w:t>
            </w:r>
            <w:proofErr w:type="spellStart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соцсетей</w:t>
            </w:r>
            <w:proofErr w:type="spellEnd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вопросу соблюдения педагогической этики  членами педагогического коллектива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 по педагогической этике.</w:t>
            </w:r>
          </w:p>
        </w:tc>
        <w:tc>
          <w:tcPr>
            <w:tcW w:w="1843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нализ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4709" w:type="dxa"/>
            <w:vAlign w:val="bottom"/>
          </w:tcPr>
          <w:p w:rsidR="00D16412" w:rsidRPr="00B66D8A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66D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Заседание Совета по педагогической этике №2: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1.Осуществление контроля по реализации «Закона о статусе педагога», Приказа Министра образования и науки РК «О некоторых вопросах педагогической этике» №190 от 11 мая 2020года.</w:t>
            </w:r>
          </w:p>
        </w:tc>
        <w:tc>
          <w:tcPr>
            <w:tcW w:w="1734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202</w:t>
            </w:r>
            <w:r w:rsidR="00FC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года</w:t>
            </w:r>
          </w:p>
        </w:tc>
        <w:tc>
          <w:tcPr>
            <w:tcW w:w="1637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</w:t>
            </w:r>
          </w:p>
        </w:tc>
        <w:tc>
          <w:tcPr>
            <w:tcW w:w="1843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Рассмотрение вопроса о педагогической этике в рамках педагогического </w:t>
            </w:r>
            <w:proofErr w:type="gramStart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совета</w:t>
            </w:r>
            <w:proofErr w:type="gramEnd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«Какими профессиональными качествами должен обладать современный учитель?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D16412" w:rsidRPr="00B66D8A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я</w:t>
            </w:r>
            <w:r w:rsidR="00FC0C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нварь 2024</w:t>
            </w:r>
            <w:r w:rsidRPr="00B66D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637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</w:t>
            </w:r>
          </w:p>
        </w:tc>
        <w:tc>
          <w:tcPr>
            <w:tcW w:w="1843" w:type="dxa"/>
            <w:vAlign w:val="bottom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ротокол</w:t>
            </w:r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педагогического совета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анкетирования по вопросам соблюдения педагогической этики в педагогическом коллективе.</w:t>
            </w:r>
          </w:p>
        </w:tc>
        <w:tc>
          <w:tcPr>
            <w:tcW w:w="1734" w:type="dxa"/>
          </w:tcPr>
          <w:p w:rsidR="00D16412" w:rsidRPr="00B66D8A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ф</w:t>
            </w:r>
            <w:r w:rsidR="00FC0C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евраль 2024</w:t>
            </w:r>
            <w:r w:rsidRPr="00B66D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637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 по педагогической этике.</w:t>
            </w:r>
          </w:p>
        </w:tc>
        <w:tc>
          <w:tcPr>
            <w:tcW w:w="1843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результатов анкетирования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4709" w:type="dxa"/>
          </w:tcPr>
          <w:p w:rsidR="00D16412" w:rsidRPr="00B66D8A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66D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Заседание Совета по педагогической этике № 3: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1.Итоги анкетирования по вопросу соблюдения педагогической этики в педагогическом коллективе.</w:t>
            </w:r>
          </w:p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Итоги мониторинга социальных сетей по вопросу соблюдения педагогическими работниками школы педагогической этики.</w:t>
            </w:r>
          </w:p>
        </w:tc>
        <w:tc>
          <w:tcPr>
            <w:tcW w:w="1734" w:type="dxa"/>
          </w:tcPr>
          <w:p w:rsidR="00D16412" w:rsidRPr="008B4341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протокол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Заседание Со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вета по педагогической этике № 4</w:t>
            </w:r>
            <w:r w:rsidRPr="00B66D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3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Годовой отчёт совета по </w:t>
            </w:r>
            <w:proofErr w:type="spellStart"/>
            <w:r w:rsidRPr="00436E04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36E04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36E04">
              <w:rPr>
                <w:rFonts w:ascii="Times New Roman" w:eastAsia="Times New Roman" w:hAnsi="Times New Roman" w:cs="Times New Roman"/>
                <w:sz w:val="24"/>
                <w:szCs w:val="24"/>
              </w:rPr>
              <w:t>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Анализ работы Совета по педагогической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этике за 2023 – 2024 учебный год.</w:t>
            </w:r>
          </w:p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Мониторинг соблюдения педагогическими работниками школы Правил педагогической этики за 2023 – 2024 учебный год.</w:t>
            </w:r>
          </w:p>
          <w:p w:rsidR="00D16412" w:rsidRPr="00B66D8A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подготовка плана работы Совета на 2024 – 2025 учебный год.</w:t>
            </w:r>
          </w:p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34" w:type="dxa"/>
          </w:tcPr>
          <w:p w:rsidR="00D16412" w:rsidRPr="008B4341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ой этике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протокол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Совета по педагогической этике по обращениям.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ротокол заседания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19.</w:t>
            </w:r>
          </w:p>
        </w:tc>
        <w:tc>
          <w:tcPr>
            <w:tcW w:w="4709" w:type="dxa"/>
          </w:tcPr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Рассмотрение и урегулирование конфликтных ситуаций, связанных с нарушением педагогической этики.</w:t>
            </w: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поступления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ротокол заседания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0.</w:t>
            </w:r>
          </w:p>
        </w:tc>
        <w:tc>
          <w:tcPr>
            <w:tcW w:w="4709" w:type="dxa"/>
          </w:tcPr>
          <w:p w:rsidR="00D16412" w:rsidRPr="00356087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Вносить предложения руководителю организации образования о проведении проверки фактов нарушения педагогической этики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поступления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ротокол заседания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4709" w:type="dxa"/>
          </w:tcPr>
          <w:p w:rsidR="00D16412" w:rsidRPr="00356087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Вносить рекомендации руководителю организации образования по укреплению дисциплины труда, профилактике нарушений педагогической этики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поступления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ротокол заседания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4709" w:type="dxa"/>
          </w:tcPr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 работу по примирению сторон.</w:t>
            </w: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поступления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ротокол заседания</w:t>
            </w:r>
          </w:p>
        </w:tc>
      </w:tr>
    </w:tbl>
    <w:p w:rsidR="00D16412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6412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53A04" w:rsidRDefault="00653A04"/>
    <w:sectPr w:rsidR="00653A04" w:rsidSect="00D16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412"/>
    <w:rsid w:val="001D201B"/>
    <w:rsid w:val="00653A04"/>
    <w:rsid w:val="00D16412"/>
    <w:rsid w:val="00FC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164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844</Words>
  <Characters>4816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1</cp:lastModifiedBy>
  <cp:revision>4</cp:revision>
  <dcterms:created xsi:type="dcterms:W3CDTF">2023-11-17T14:46:00Z</dcterms:created>
  <dcterms:modified xsi:type="dcterms:W3CDTF">2025-03-16T10:59:00Z</dcterms:modified>
</cp:coreProperties>
</file>