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73" w:rsidRPr="009960ED" w:rsidRDefault="004B2F73">
      <w:pPr>
        <w:spacing w:after="0"/>
        <w:rPr>
          <w:sz w:val="18"/>
        </w:rPr>
      </w:pPr>
    </w:p>
    <w:p w:rsidR="004B2F73" w:rsidRPr="009960ED" w:rsidRDefault="009960ED">
      <w:pPr>
        <w:spacing w:after="0"/>
        <w:rPr>
          <w:sz w:val="18"/>
          <w:lang w:val="ru-RU"/>
        </w:rPr>
      </w:pPr>
      <w:r w:rsidRPr="009960ED">
        <w:rPr>
          <w:b/>
          <w:color w:val="000000"/>
          <w:lang w:val="ru-RU"/>
        </w:rPr>
        <w:t>Об утверждении Санитарных правил "Санитарно-эпидемиологические требования к объектам образования"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r w:rsidRPr="009960ED">
        <w:rPr>
          <w:color w:val="000000"/>
          <w:lang w:val="ru-RU"/>
        </w:rPr>
        <w:t xml:space="preserve">Приказ Министра здравоохранения Республики Казахстан от 5 августа 2021 года № ҚР ДСМ-76. Зарегистрирован в Министерстве юстиции Республики Казахстан 6 </w:t>
      </w:r>
      <w:r w:rsidRPr="009960ED">
        <w:rPr>
          <w:color w:val="000000"/>
          <w:lang w:val="ru-RU"/>
        </w:rPr>
        <w:t>августа 2021 года № 23890.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0" w:name="z4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" w:name="z5"/>
      <w:bookmarkEnd w:id="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1. </w:t>
      </w:r>
      <w:r w:rsidRPr="009960ED">
        <w:rPr>
          <w:color w:val="000000"/>
          <w:lang w:val="ru-RU"/>
        </w:rPr>
        <w:t>Утвердить прилагаемые Санитарные правила "Санитарно-эпидемиологические требования к объектам образования".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" w:name="z6"/>
      <w:bookmarkEnd w:id="1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2. Признать утратившими силу некоторые приказы Министерства здравоохранения Республики Казахстан по перечню согласно приложению к настоящему п</w:t>
      </w:r>
      <w:r w:rsidRPr="009960ED">
        <w:rPr>
          <w:color w:val="000000"/>
          <w:lang w:val="ru-RU"/>
        </w:rPr>
        <w:t>риказу.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" w:name="z7"/>
      <w:bookmarkEnd w:id="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" w:name="z8"/>
      <w:bookmarkEnd w:id="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1) государственную регистрацию настоящего приказа в Министер</w:t>
      </w:r>
      <w:r w:rsidRPr="009960ED">
        <w:rPr>
          <w:color w:val="000000"/>
          <w:lang w:val="ru-RU"/>
        </w:rPr>
        <w:t>стве юстиции Республики Казахстан;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5" w:name="z9"/>
      <w:bookmarkEnd w:id="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6" w:name="z10"/>
      <w:bookmarkEnd w:id="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3) в течение десяти рабочих дней после государственной регистрации н</w:t>
      </w:r>
      <w:r w:rsidRPr="009960ED">
        <w:rPr>
          <w:color w:val="000000"/>
          <w:lang w:val="ru-RU"/>
        </w:rPr>
        <w:t>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7" w:name="z11"/>
      <w:bookmarkEnd w:id="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4. Конт</w:t>
      </w:r>
      <w:r w:rsidRPr="009960ED">
        <w:rPr>
          <w:color w:val="000000"/>
          <w:lang w:val="ru-RU"/>
        </w:rPr>
        <w:t>роль за исполнением настоящего приказа возложить на курирующего вице-министра здравоохранения Республики Казахстан.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8" w:name="z12"/>
      <w:bookmarkEnd w:id="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385"/>
        <w:gridCol w:w="15"/>
        <w:gridCol w:w="3530"/>
        <w:gridCol w:w="306"/>
      </w:tblGrid>
      <w:tr w:rsidR="004B2F73" w:rsidRPr="009960ED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4B2F73" w:rsidRPr="009960ED" w:rsidRDefault="009960ED">
            <w:pPr>
              <w:spacing w:after="0"/>
              <w:rPr>
                <w:sz w:val="18"/>
              </w:rPr>
            </w:pPr>
            <w:r w:rsidRPr="009960ED">
              <w:rPr>
                <w:i/>
                <w:color w:val="000000"/>
                <w:sz w:val="16"/>
              </w:rPr>
              <w:t>  </w:t>
            </w:r>
            <w:r w:rsidRPr="009960ED">
              <w:rPr>
                <w:i/>
                <w:color w:val="000000"/>
                <w:sz w:val="16"/>
              </w:rPr>
              <w:t>   </w:t>
            </w:r>
            <w:r w:rsidRPr="009960ED">
              <w:rPr>
                <w:i/>
                <w:color w:val="000000"/>
                <w:sz w:val="16"/>
                <w:lang w:val="ru-RU"/>
              </w:rPr>
              <w:t xml:space="preserve"> </w:t>
            </w:r>
            <w:r w:rsidRPr="009960ED">
              <w:rPr>
                <w:i/>
                <w:color w:val="000000"/>
                <w:sz w:val="16"/>
              </w:rPr>
              <w:t>Министр здравоохранения</w:t>
            </w:r>
            <w:r w:rsidRPr="009960ED">
              <w:rPr>
                <w:sz w:val="18"/>
              </w:rPr>
              <w:br/>
            </w:r>
            <w:r w:rsidRPr="009960ED">
              <w:rPr>
                <w:i/>
                <w:color w:val="000000"/>
                <w:sz w:val="16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rPr>
                <w:sz w:val="18"/>
              </w:rPr>
            </w:pPr>
            <w:r w:rsidRPr="009960ED">
              <w:rPr>
                <w:i/>
                <w:color w:val="000000"/>
                <w:sz w:val="16"/>
              </w:rPr>
              <w:t>А. Цой</w:t>
            </w:r>
          </w:p>
        </w:tc>
      </w:tr>
      <w:tr w:rsidR="004B2F73" w:rsidRPr="009960ED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rPr>
                <w:sz w:val="18"/>
                <w:lang w:val="ru-RU"/>
              </w:rPr>
            </w:pPr>
            <w:r w:rsidRPr="009960ED">
              <w:rPr>
                <w:i/>
                <w:color w:val="000000"/>
                <w:sz w:val="16"/>
              </w:rPr>
              <w:t>     </w:t>
            </w:r>
            <w:r w:rsidRPr="009960ED">
              <w:rPr>
                <w:i/>
                <w:color w:val="000000"/>
                <w:sz w:val="16"/>
                <w:lang w:val="ru-RU"/>
              </w:rPr>
              <w:t xml:space="preserve"> "СОГЛАСОВАН"</w:t>
            </w:r>
            <w:r w:rsidRPr="009960ED">
              <w:rPr>
                <w:sz w:val="18"/>
                <w:lang w:val="ru-RU"/>
              </w:rPr>
              <w:br/>
            </w:r>
            <w:r w:rsidRPr="009960ED">
              <w:rPr>
                <w:i/>
                <w:color w:val="000000"/>
                <w:sz w:val="16"/>
                <w:lang w:val="ru-RU"/>
              </w:rPr>
              <w:t>Министерство образования</w:t>
            </w:r>
            <w:r w:rsidRPr="009960ED">
              <w:rPr>
                <w:sz w:val="18"/>
                <w:lang w:val="ru-RU"/>
              </w:rPr>
              <w:br/>
            </w:r>
            <w:r w:rsidRPr="009960ED">
              <w:rPr>
                <w:i/>
                <w:color w:val="000000"/>
                <w:sz w:val="16"/>
                <w:lang w:val="ru-RU"/>
              </w:rPr>
              <w:t>Республики Казахстан</w:t>
            </w:r>
          </w:p>
        </w:tc>
      </w:tr>
      <w:tr w:rsidR="004B2F73" w:rsidRPr="009960ED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rPr>
                <w:sz w:val="18"/>
                <w:lang w:val="ru-RU"/>
              </w:rPr>
            </w:pPr>
            <w:r w:rsidRPr="009960ED">
              <w:rPr>
                <w:i/>
                <w:color w:val="000000"/>
                <w:sz w:val="16"/>
              </w:rPr>
              <w:t>     </w:t>
            </w:r>
            <w:r w:rsidRPr="009960ED">
              <w:rPr>
                <w:i/>
                <w:color w:val="000000"/>
                <w:sz w:val="16"/>
                <w:lang w:val="ru-RU"/>
              </w:rPr>
              <w:t xml:space="preserve"> "СОГЛАСОВАН"</w:t>
            </w:r>
            <w:r w:rsidRPr="009960ED">
              <w:rPr>
                <w:sz w:val="18"/>
                <w:lang w:val="ru-RU"/>
              </w:rPr>
              <w:br/>
            </w:r>
            <w:r w:rsidRPr="009960ED">
              <w:rPr>
                <w:i/>
                <w:color w:val="000000"/>
                <w:sz w:val="16"/>
                <w:lang w:val="ru-RU"/>
              </w:rPr>
              <w:t>Министерство индустрии и</w:t>
            </w:r>
            <w:r w:rsidRPr="009960ED">
              <w:rPr>
                <w:sz w:val="18"/>
                <w:lang w:val="ru-RU"/>
              </w:rPr>
              <w:br/>
            </w:r>
            <w:r w:rsidRPr="009960ED">
              <w:rPr>
                <w:i/>
                <w:color w:val="000000"/>
                <w:sz w:val="16"/>
                <w:lang w:val="ru-RU"/>
              </w:rPr>
              <w:t>инфраструктурного развития</w:t>
            </w:r>
            <w:r w:rsidRPr="009960ED">
              <w:rPr>
                <w:sz w:val="18"/>
                <w:lang w:val="ru-RU"/>
              </w:rPr>
              <w:br/>
            </w:r>
            <w:r w:rsidRPr="009960ED">
              <w:rPr>
                <w:i/>
                <w:color w:val="000000"/>
                <w:sz w:val="16"/>
                <w:lang w:val="ru-RU"/>
              </w:rPr>
              <w:t>Республики Казахстан</w:t>
            </w:r>
          </w:p>
        </w:tc>
      </w:tr>
      <w:tr w:rsidR="004B2F73" w:rsidRPr="009960ED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rPr>
                <w:sz w:val="18"/>
                <w:lang w:val="ru-RU"/>
              </w:rPr>
            </w:pPr>
            <w:r w:rsidRPr="009960ED">
              <w:rPr>
                <w:i/>
                <w:color w:val="000000"/>
                <w:sz w:val="16"/>
              </w:rPr>
              <w:t>     </w:t>
            </w:r>
            <w:r w:rsidRPr="009960ED">
              <w:rPr>
                <w:i/>
                <w:color w:val="000000"/>
                <w:sz w:val="16"/>
                <w:lang w:val="ru-RU"/>
              </w:rPr>
              <w:t xml:space="preserve"> "СОГЛАСОВАН"</w:t>
            </w:r>
            <w:r w:rsidRPr="009960ED">
              <w:rPr>
                <w:sz w:val="18"/>
                <w:lang w:val="ru-RU"/>
              </w:rPr>
              <w:br/>
            </w:r>
            <w:r w:rsidRPr="009960ED">
              <w:rPr>
                <w:i/>
                <w:color w:val="000000"/>
                <w:sz w:val="16"/>
                <w:lang w:val="ru-RU"/>
              </w:rPr>
              <w:t xml:space="preserve">Министерство </w:t>
            </w:r>
            <w:r w:rsidRPr="009960ED">
              <w:rPr>
                <w:i/>
                <w:color w:val="000000"/>
                <w:sz w:val="16"/>
                <w:lang w:val="ru-RU"/>
              </w:rPr>
              <w:t>национальной</w:t>
            </w:r>
            <w:r w:rsidRPr="009960ED">
              <w:rPr>
                <w:sz w:val="18"/>
                <w:lang w:val="ru-RU"/>
              </w:rPr>
              <w:br/>
            </w:r>
            <w:r w:rsidRPr="009960ED">
              <w:rPr>
                <w:i/>
                <w:color w:val="000000"/>
                <w:sz w:val="16"/>
                <w:lang w:val="ru-RU"/>
              </w:rPr>
              <w:t>экономики Республики Казахстан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Утверждены приказом</w:t>
            </w:r>
            <w:r w:rsidRPr="009960ED">
              <w:rPr>
                <w:sz w:val="18"/>
                <w:lang w:val="ru-RU"/>
              </w:rPr>
              <w:br/>
            </w:r>
            <w:r w:rsidRPr="009960ED">
              <w:rPr>
                <w:color w:val="000000"/>
                <w:sz w:val="16"/>
                <w:lang w:val="ru-RU"/>
              </w:rPr>
              <w:t>Министр здравоохранения</w:t>
            </w:r>
            <w:r w:rsidRPr="009960ED">
              <w:rPr>
                <w:sz w:val="18"/>
                <w:lang w:val="ru-RU"/>
              </w:rPr>
              <w:br/>
            </w:r>
            <w:r w:rsidRPr="009960ED">
              <w:rPr>
                <w:color w:val="000000"/>
                <w:sz w:val="16"/>
                <w:lang w:val="ru-RU"/>
              </w:rPr>
              <w:t>Республики Казахстан</w:t>
            </w:r>
            <w:r w:rsidRPr="009960ED">
              <w:rPr>
                <w:sz w:val="18"/>
                <w:lang w:val="ru-RU"/>
              </w:rPr>
              <w:br/>
            </w:r>
            <w:r w:rsidRPr="009960ED">
              <w:rPr>
                <w:color w:val="000000"/>
                <w:sz w:val="16"/>
                <w:lang w:val="ru-RU"/>
              </w:rPr>
              <w:t>от 5 августа 2021 года № ҚР ДСМ-76</w:t>
            </w:r>
          </w:p>
        </w:tc>
      </w:tr>
    </w:tbl>
    <w:p w:rsidR="004B2F73" w:rsidRPr="009960ED" w:rsidRDefault="009960ED">
      <w:pPr>
        <w:spacing w:after="0"/>
        <w:rPr>
          <w:sz w:val="18"/>
          <w:lang w:val="ru-RU"/>
        </w:rPr>
      </w:pPr>
      <w:bookmarkStart w:id="9" w:name="z18"/>
      <w:r w:rsidRPr="009960ED">
        <w:rPr>
          <w:b/>
          <w:color w:val="000000"/>
          <w:sz w:val="18"/>
          <w:lang w:val="ru-RU"/>
        </w:rPr>
        <w:t xml:space="preserve"> Санитарные правила "Санитарно-эпидемиологические требования к объектам образования"</w:t>
      </w:r>
    </w:p>
    <w:p w:rsidR="004B2F73" w:rsidRPr="009960ED" w:rsidRDefault="009960ED">
      <w:pPr>
        <w:spacing w:after="0"/>
        <w:rPr>
          <w:sz w:val="18"/>
          <w:lang w:val="ru-RU"/>
        </w:rPr>
      </w:pPr>
      <w:bookmarkStart w:id="10" w:name="z19"/>
      <w:bookmarkEnd w:id="9"/>
      <w:r w:rsidRPr="009960ED">
        <w:rPr>
          <w:b/>
          <w:color w:val="000000"/>
          <w:sz w:val="18"/>
          <w:lang w:val="ru-RU"/>
        </w:rPr>
        <w:t xml:space="preserve"> Глава 1. Общие положен</w:t>
      </w:r>
      <w:r w:rsidRPr="009960ED">
        <w:rPr>
          <w:b/>
          <w:color w:val="000000"/>
          <w:sz w:val="18"/>
          <w:lang w:val="ru-RU"/>
        </w:rPr>
        <w:t>ия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1" w:name="z20"/>
      <w:bookmarkEnd w:id="10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1. 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 подпунктом 132-1) пункта 16 Положения о Министерстве здравоохранения Республики Казахстан, </w:t>
      </w:r>
      <w:r w:rsidRPr="009960ED">
        <w:rPr>
          <w:color w:val="000000"/>
          <w:lang w:val="ru-RU"/>
        </w:rPr>
        <w:t>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(далее – Положение) и устанавливают санитарно-эпидемиологические т</w:t>
      </w:r>
      <w:r w:rsidRPr="009960ED">
        <w:rPr>
          <w:color w:val="000000"/>
          <w:lang w:val="ru-RU"/>
        </w:rPr>
        <w:t>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</w:t>
      </w:r>
      <w:r w:rsidRPr="009960ED">
        <w:rPr>
          <w:color w:val="000000"/>
          <w:lang w:val="ru-RU"/>
        </w:rPr>
        <w:t>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2" w:name="z21"/>
      <w:bookmarkEnd w:id="1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2. Настоящие Санитарные прави</w:t>
      </w:r>
      <w:r w:rsidRPr="009960ED">
        <w:rPr>
          <w:color w:val="000000"/>
          <w:lang w:val="ru-RU"/>
        </w:rPr>
        <w:t>ла распространяются на объекты организаций образования, в том числе воспитания, мест проживания и питания обучающихся и воспитанников, интернатные организации всех видов и типов (далее – объекты) за исключением дошкольных объектов воспитания и обучения дет</w:t>
      </w:r>
      <w:r w:rsidRPr="009960ED">
        <w:rPr>
          <w:color w:val="000000"/>
          <w:lang w:val="ru-RU"/>
        </w:rPr>
        <w:t>ей (далее – дошкольные организации).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3" w:name="z22"/>
      <w:bookmarkEnd w:id="12"/>
      <w:r w:rsidRPr="009960ED">
        <w:rPr>
          <w:color w:val="000000"/>
          <w:lang w:val="ru-RU"/>
        </w:rPr>
        <w:lastRenderedPageBreak/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3. 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4" w:name="z23"/>
      <w:bookmarkEnd w:id="1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4. В настоящих Санитарных правилах использованы следующие понятия: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5" w:name="z24"/>
      <w:bookmarkEnd w:id="1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  <w:lang w:val="ru-RU"/>
        </w:rPr>
        <w:t>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</w:t>
      </w:r>
      <w:r w:rsidRPr="009960ED">
        <w:rPr>
          <w:color w:val="000000"/>
          <w:lang w:val="ru-RU"/>
        </w:rPr>
        <w:t>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6" w:name="z25"/>
      <w:bookmarkEnd w:id="1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2) организация среднего образования – организация образования, реализующая общеобразовательные учебные про</w:t>
      </w:r>
      <w:r w:rsidRPr="009960ED">
        <w:rPr>
          <w:color w:val="000000"/>
          <w:lang w:val="ru-RU"/>
        </w:rPr>
        <w:t>граммы дошкольного воспитания и обучения,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7" w:name="z26"/>
      <w:bookmarkEnd w:id="1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3) бракераж – оценка качества продуктов питания и готовых блюд по органолеп</w:t>
      </w:r>
      <w:r w:rsidRPr="009960ED">
        <w:rPr>
          <w:color w:val="000000"/>
          <w:lang w:val="ru-RU"/>
        </w:rPr>
        <w:t>тическим показателям;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8" w:name="z27"/>
      <w:bookmarkEnd w:id="1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</w:t>
      </w:r>
      <w:r w:rsidRPr="009960ED">
        <w:rPr>
          <w:color w:val="000000"/>
          <w:lang w:val="ru-RU"/>
        </w:rPr>
        <w:t>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9" w:name="z28"/>
      <w:bookmarkEnd w:id="1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5) учебно-оздоровительная организация образо</w:t>
      </w:r>
      <w:r w:rsidRPr="009960ED">
        <w:rPr>
          <w:color w:val="000000"/>
          <w:lang w:val="ru-RU"/>
        </w:rPr>
        <w:t>вания – юридическое лицо, осуществляющее функции по воспитанию, образованию, оздоровлению, отдыху детей и учащейся молодежи;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0" w:name="z29"/>
      <w:bookmarkEnd w:id="1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6) физическая культура – составная часть культуры, область социальной деятельности, представляющая собой совокупность духовны</w:t>
      </w:r>
      <w:r w:rsidRPr="009960ED">
        <w:rPr>
          <w:color w:val="000000"/>
          <w:lang w:val="ru-RU"/>
        </w:rPr>
        <w:t>х и материальных ценностей, создаваемых и используемых обществом в целях развития физических и интеллектуальных способностей человека, совершенствования его двигательной активности и формирования здорового образа жизни, социальной адаптации путем физическо</w:t>
      </w:r>
      <w:r w:rsidRPr="009960ED">
        <w:rPr>
          <w:color w:val="000000"/>
          <w:lang w:val="ru-RU"/>
        </w:rPr>
        <w:t>го воспитания и развития;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1" w:name="z30"/>
      <w:bookmarkEnd w:id="2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7) 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2" w:name="z31"/>
      <w:bookmarkEnd w:id="2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8) общеобразовательная</w:t>
      </w:r>
      <w:r w:rsidRPr="009960ED">
        <w:rPr>
          <w:color w:val="000000"/>
          <w:lang w:val="ru-RU"/>
        </w:rPr>
        <w:t xml:space="preserve">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3" w:name="z32"/>
      <w:bookmarkEnd w:id="2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9) организаци</w:t>
      </w:r>
      <w:r w:rsidRPr="009960ED">
        <w:rPr>
          <w:color w:val="000000"/>
          <w:lang w:val="ru-RU"/>
        </w:rPr>
        <w:t>я образования для детей-сирот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</w:t>
      </w:r>
      <w:r w:rsidRPr="009960ED">
        <w:rPr>
          <w:color w:val="000000"/>
          <w:lang w:val="ru-RU"/>
        </w:rPr>
        <w:t>лей;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4" w:name="z33"/>
      <w:bookmarkEnd w:id="2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10)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5" w:name="z34"/>
      <w:bookmarkEnd w:id="2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11) максимальная учебная нагрузка – общее количество часов инвариантной и вариативной ча</w:t>
      </w:r>
      <w:r w:rsidRPr="009960ED">
        <w:rPr>
          <w:color w:val="000000"/>
          <w:lang w:val="ru-RU"/>
        </w:rPr>
        <w:t>сти Типового учебного плана;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6" w:name="z35"/>
      <w:bookmarkEnd w:id="2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12)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7" w:name="z36"/>
      <w:bookmarkEnd w:id="2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13) центры адаптации несовершеннолетни</w:t>
      </w:r>
      <w:r w:rsidRPr="009960ED">
        <w:rPr>
          <w:color w:val="000000"/>
          <w:lang w:val="ru-RU"/>
        </w:rPr>
        <w:t>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</w:t>
      </w:r>
      <w:r w:rsidRPr="009960ED">
        <w:rPr>
          <w:color w:val="000000"/>
          <w:lang w:val="ru-RU"/>
        </w:rPr>
        <w:t>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</w:t>
      </w:r>
      <w:r w:rsidRPr="009960ED">
        <w:rPr>
          <w:color w:val="000000"/>
          <w:lang w:val="ru-RU"/>
        </w:rPr>
        <w:t>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</w:t>
      </w:r>
      <w:r w:rsidRPr="009960ED">
        <w:rPr>
          <w:color w:val="000000"/>
          <w:lang w:val="ru-RU"/>
        </w:rPr>
        <w:t>циальной депривации;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8" w:name="z37"/>
      <w:bookmarkEnd w:id="2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14)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</w:t>
      </w:r>
      <w:r w:rsidRPr="009960ED">
        <w:rPr>
          <w:color w:val="000000"/>
          <w:lang w:val="ru-RU"/>
        </w:rPr>
        <w:t>стественно–математическое образование обучающихся в соответствии с их склонностями и способностями;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9" w:name="z38"/>
      <w:bookmarkEnd w:id="2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15) специализированная организация образования – учебное заведение, спортивные объекты, реализующее специализированные общеобразовательные учебные про</w:t>
      </w:r>
      <w:r w:rsidRPr="009960ED">
        <w:rPr>
          <w:color w:val="000000"/>
          <w:lang w:val="ru-RU"/>
        </w:rPr>
        <w:t xml:space="preserve">граммы основного и общего </w:t>
      </w:r>
      <w:r w:rsidRPr="009960ED">
        <w:rPr>
          <w:color w:val="000000"/>
          <w:lang w:val="ru-RU"/>
        </w:rPr>
        <w:lastRenderedPageBreak/>
        <w:t>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</w:t>
      </w:r>
      <w:r w:rsidRPr="009960ED">
        <w:rPr>
          <w:color w:val="000000"/>
          <w:lang w:val="ru-RU"/>
        </w:rPr>
        <w:t>иала и дарований;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0" w:name="z39"/>
      <w:bookmarkEnd w:id="2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16) предшкольные классы – классы для детей с пяти лет в общеобразовательных школах, в которых проводится одногодичная обязательная бесплатная предшкольная подготовка;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1" w:name="z40"/>
      <w:bookmarkEnd w:id="3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17) внешкольная организация дополнительного образования (да</w:t>
      </w:r>
      <w:r w:rsidRPr="009960ED">
        <w:rPr>
          <w:color w:val="000000"/>
          <w:lang w:val="ru-RU"/>
        </w:rPr>
        <w:t>лее – внешкольные объекты)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</w:t>
      </w:r>
      <w:r w:rsidRPr="009960ED">
        <w:rPr>
          <w:color w:val="000000"/>
          <w:lang w:val="ru-RU"/>
        </w:rPr>
        <w:t>х общей культуры, адаптации личности к жизни в обществе, организации содержательного досуга;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2" w:name="z41"/>
      <w:bookmarkEnd w:id="3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18) учебно-методический комплекс (далее – УМК) – совокупность единичных учебных и методических изданий, сопровождающие учебник и направленные на обеспечение </w:t>
      </w:r>
      <w:r w:rsidRPr="009960ED">
        <w:rPr>
          <w:color w:val="000000"/>
          <w:lang w:val="ru-RU"/>
        </w:rPr>
        <w:t>освоения обучающимися содержания учебных предметов (дисциплин);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3" w:name="z42"/>
      <w:bookmarkEnd w:id="3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19)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4" w:name="z43"/>
      <w:bookmarkEnd w:id="3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20) учебный час – продолжи</w:t>
      </w:r>
      <w:r w:rsidRPr="009960ED">
        <w:rPr>
          <w:color w:val="000000"/>
          <w:lang w:val="ru-RU"/>
        </w:rPr>
        <w:t>тельность урока (занятий) или лекции от начала до перемены (перерыва);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5" w:name="z44"/>
      <w:bookmarkEnd w:id="3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</w:t>
      </w:r>
      <w:r w:rsidRPr="009960ED">
        <w:rPr>
          <w:color w:val="000000"/>
          <w:lang w:val="ru-RU"/>
        </w:rPr>
        <w:t xml:space="preserve"> обеспечивают сохранение нормального теплового состояния организма без напряжения механизмов терморегуляции;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6" w:name="z45"/>
      <w:bookmarkEnd w:id="3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22) производственный контроль – комплекс мероприятий, в том числе лабораторных исследований и испытаний производимой продукции, работ и услуг</w:t>
      </w:r>
      <w:r w:rsidRPr="009960ED">
        <w:rPr>
          <w:color w:val="000000"/>
          <w:lang w:val="ru-RU"/>
        </w:rPr>
        <w:t>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7" w:name="z46"/>
      <w:bookmarkEnd w:id="3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23) рекреация – помещение для отдыха и восстановления сил, обучающихся и воспитанников в</w:t>
      </w:r>
      <w:r w:rsidRPr="009960ED">
        <w:rPr>
          <w:color w:val="000000"/>
          <w:lang w:val="ru-RU"/>
        </w:rPr>
        <w:t>о время перемены и в свободное от занятий время;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8" w:name="z47"/>
      <w:bookmarkEnd w:id="3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24) санитарно-дворовые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9" w:name="z48"/>
      <w:bookmarkEnd w:id="3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25) санитарная</w:t>
      </w:r>
      <w:r w:rsidRPr="009960ED">
        <w:rPr>
          <w:color w:val="000000"/>
          <w:lang w:val="ru-RU"/>
        </w:rPr>
        <w:t xml:space="preserve">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0" w:name="z49"/>
      <w:bookmarkEnd w:id="3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  <w:lang w:val="ru-RU"/>
        </w:rPr>
        <w:t>26) септик – сооружение для очистки небольших количеств бытовых сточных вод;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1" w:name="z50"/>
      <w:bookmarkEnd w:id="4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27)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</w:t>
      </w:r>
      <w:r w:rsidRPr="009960ED">
        <w:rPr>
          <w:color w:val="000000"/>
          <w:lang w:val="ru-RU"/>
        </w:rPr>
        <w:t>учебно-воспитательных работ и культурного досуга детей и подростков;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2" w:name="z51"/>
      <w:bookmarkEnd w:id="4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28) наполняемость классов (групп) – нормируемое количество обучающихся;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3" w:name="z52"/>
      <w:bookmarkEnd w:id="4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29) рациональное питание – сбалансированное питание, с учетом физиологических и возрастных норм питания</w:t>
      </w:r>
      <w:r w:rsidRPr="009960ED">
        <w:rPr>
          <w:color w:val="000000"/>
          <w:lang w:val="ru-RU"/>
        </w:rPr>
        <w:t>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4" w:name="z53"/>
      <w:bookmarkEnd w:id="4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30) маломобильные группы населения –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инвалиды;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5" w:name="z54"/>
      <w:bookmarkEnd w:id="4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31) ме</w:t>
      </w:r>
      <w:r w:rsidRPr="009960ED">
        <w:rPr>
          <w:color w:val="000000"/>
          <w:lang w:val="ru-RU"/>
        </w:rPr>
        <w:t>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6" w:name="z55"/>
      <w:bookmarkEnd w:id="4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32) малокомпл</w:t>
      </w:r>
      <w:r w:rsidRPr="009960ED">
        <w:rPr>
          <w:color w:val="000000"/>
          <w:lang w:val="ru-RU"/>
        </w:rPr>
        <w:t>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p w:rsidR="004B2F73" w:rsidRPr="009960ED" w:rsidRDefault="009960ED">
      <w:pPr>
        <w:spacing w:after="0"/>
        <w:rPr>
          <w:sz w:val="18"/>
          <w:lang w:val="ru-RU"/>
        </w:rPr>
      </w:pPr>
      <w:bookmarkStart w:id="47" w:name="z56"/>
      <w:bookmarkEnd w:id="46"/>
      <w:r w:rsidRPr="009960ED">
        <w:rPr>
          <w:b/>
          <w:color w:val="000000"/>
          <w:sz w:val="18"/>
          <w:lang w:val="ru-RU"/>
        </w:rPr>
        <w:t xml:space="preserve"> Глава 2. Санитарно-эпидемиологические требования к выбору земельного участка по</w:t>
      </w:r>
      <w:r w:rsidRPr="009960ED">
        <w:rPr>
          <w:b/>
          <w:color w:val="000000"/>
          <w:sz w:val="18"/>
          <w:lang w:val="ru-RU"/>
        </w:rPr>
        <w:t>д строительство объекта, проектированию, эксплуатации, реконструкции объектов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8" w:name="z57"/>
      <w:bookmarkEnd w:id="47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5. 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</w:t>
      </w:r>
      <w:r w:rsidRPr="009960ED">
        <w:rPr>
          <w:color w:val="000000"/>
          <w:lang w:val="ru-RU"/>
        </w:rPr>
        <w:t>ельства, утверждаемых уполномоченным органом по делам архитектуры, градостроительства и строительства согласно подпункта 23-16) статьи 20 Закона Республики Казахстан от 16 июля 2001 года "Об архитектурной, градостроительной и строительной деятельности в Ре</w:t>
      </w:r>
      <w:r w:rsidRPr="009960ED">
        <w:rPr>
          <w:color w:val="000000"/>
          <w:lang w:val="ru-RU"/>
        </w:rPr>
        <w:t>спублике Казахстан" (далее – государственные нормативы в области архитектуры, градостроительства и строительства).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9" w:name="z58"/>
      <w:bookmarkEnd w:id="48"/>
      <w:r w:rsidRPr="009960ED">
        <w:rPr>
          <w:color w:val="000000"/>
        </w:rPr>
        <w:lastRenderedPageBreak/>
        <w:t>     </w:t>
      </w:r>
      <w:r w:rsidRPr="009960ED">
        <w:rPr>
          <w:color w:val="000000"/>
          <w:lang w:val="ru-RU"/>
        </w:rPr>
        <w:t xml:space="preserve"> 6. Территория общеобразовательных организаций и объектов с организацией мест проживания обучающихся и воспитанников должна иметь огражд</w:t>
      </w:r>
      <w:r w:rsidRPr="009960ED">
        <w:rPr>
          <w:color w:val="000000"/>
          <w:lang w:val="ru-RU"/>
        </w:rPr>
        <w:t>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50" w:name="z59"/>
      <w:bookmarkEnd w:id="4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7. На территории объектов не допускается размещение объектов, функцион</w:t>
      </w:r>
      <w:r w:rsidRPr="009960ED">
        <w:rPr>
          <w:color w:val="000000"/>
          <w:lang w:val="ru-RU"/>
        </w:rPr>
        <w:t>ально с ними не связанных.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51" w:name="z60"/>
      <w:bookmarkEnd w:id="5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8. Внешкольные объекты, размещаемые в многоквартирных жилых домах, в частных домовладениях, во встроенно-пристроенных помещениях допускается не иметь отдельную территорию.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52" w:name="z61"/>
      <w:bookmarkEnd w:id="5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9. Въезды и входы на участок объекта, проезды</w:t>
      </w:r>
      <w:r w:rsidRPr="009960ED">
        <w:rPr>
          <w:color w:val="000000"/>
          <w:lang w:val="ru-RU"/>
        </w:rPr>
        <w:t>, дорожки к хозяйственным постройкам, к площадкам для мусоросборников, к СДУ покрываются асфальтом, бетоном или другим твердым покрытием, доступным для очистки.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53" w:name="z62"/>
      <w:bookmarkEnd w:id="5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10. При проектировании площади помещений общеобразовательных организаций (классы, учебные</w:t>
      </w:r>
      <w:r w:rsidRPr="009960ED">
        <w:rPr>
          <w:color w:val="000000"/>
          <w:lang w:val="ru-RU"/>
        </w:rPr>
        <w:t xml:space="preserve"> кабинеты) при смешанных формах обучения (фронтальная и групповая) устанавливается норма 2,5 квадратных метров (далее – м2) на одного обучающегося. При проектировании международных школ (классы, учебные кабинеты) норма площади помещений устанавливается зад</w:t>
      </w:r>
      <w:r w:rsidRPr="009960ED">
        <w:rPr>
          <w:color w:val="000000"/>
          <w:lang w:val="ru-RU"/>
        </w:rPr>
        <w:t>анием на проектирование или в соответствии с международными, региональными стандартами или стандартами иностранных государств, в порядке и условиях, установленных Законами Республики Казахстан "О стандартизации" и "Об архитектурной, градостроительной и стр</w:t>
      </w:r>
      <w:r w:rsidRPr="009960ED">
        <w:rPr>
          <w:color w:val="000000"/>
          <w:lang w:val="ru-RU"/>
        </w:rPr>
        <w:t>оительной деятельности в Республике Казахстан". Площадь мастерских по изучению технологий и труда, а также специализированных мастерских для дифференцированного обучения по направлениям – 3,75 м2 на одного обучающегося.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54" w:name="z63"/>
      <w:bookmarkEnd w:id="5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11. Площади помещений учебных </w:t>
      </w:r>
      <w:r w:rsidRPr="009960ED">
        <w:rPr>
          <w:color w:val="000000"/>
          <w:lang w:val="ru-RU"/>
        </w:rPr>
        <w:t>кабинетов и аудиторий технического и профессионального образования (далее – ТиПО), послесреднего образования (далее – ПО), высшего и послевузовского образования (далее – ВУЗ) определяются: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55" w:name="z64"/>
      <w:bookmarkEnd w:id="5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1) не менее 2,5 м2 на 1 обучающегося - для 12 - 15 мест;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56" w:name="z65"/>
      <w:bookmarkEnd w:id="55"/>
      <w:r w:rsidRPr="009960ED">
        <w:rPr>
          <w:color w:val="000000"/>
        </w:rPr>
        <w:t>    </w:t>
      </w:r>
      <w:r w:rsidRPr="009960ED">
        <w:rPr>
          <w:color w:val="000000"/>
        </w:rPr>
        <w:t> </w:t>
      </w:r>
      <w:r w:rsidRPr="009960ED">
        <w:rPr>
          <w:color w:val="000000"/>
          <w:lang w:val="ru-RU"/>
        </w:rPr>
        <w:t xml:space="preserve"> 2) 2,2 м2 на 1 обучающегося - для 16 - 25 мест;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57" w:name="z66"/>
      <w:bookmarkEnd w:id="5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3) 1,8 м2 на 1 обучающегося - для 26 - 49 мест;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58" w:name="z67"/>
      <w:bookmarkEnd w:id="5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4) 1,5 м2 на 1 обучающегося - для 50 - 75 мест;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59" w:name="z68"/>
      <w:bookmarkEnd w:id="5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5) 1,3 м2 на 1 обучающегося - для 76 - 100 мест;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60" w:name="z69"/>
      <w:bookmarkEnd w:id="5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6) 1,2 м2 на 1 обучающегося - для 100</w:t>
      </w:r>
      <w:r w:rsidRPr="009960ED">
        <w:rPr>
          <w:color w:val="000000"/>
          <w:lang w:val="ru-RU"/>
        </w:rPr>
        <w:t xml:space="preserve"> - 150 мест;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61" w:name="z70"/>
      <w:bookmarkEnd w:id="6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7) 1,1 м2 на 1 обучающегося - для 150 - 350 мест;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62" w:name="z71"/>
      <w:bookmarkEnd w:id="6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8) 1,0 м2 на 1 обучающегося - для 350 и более мест.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63" w:name="z72"/>
      <w:bookmarkEnd w:id="6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Аудитории, учебные кабинеты, лаборатории должны размещаться на надземных этажах.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64" w:name="z73"/>
      <w:bookmarkEnd w:id="6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12. Количество обучающихся и воспита</w:t>
      </w:r>
      <w:r w:rsidRPr="009960ED">
        <w:rPr>
          <w:color w:val="000000"/>
          <w:lang w:val="ru-RU"/>
        </w:rPr>
        <w:t>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65" w:name="z74"/>
      <w:bookmarkEnd w:id="6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13. Допускается организация двухсменного режима обучения при условии соблюдения в каждой смене нормы п</w:t>
      </w:r>
      <w:r w:rsidRPr="009960ED">
        <w:rPr>
          <w:color w:val="000000"/>
          <w:lang w:val="ru-RU"/>
        </w:rPr>
        <w:t>лощади на 1 обучающегося и требований настоящих Санитарных правил.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66" w:name="z75"/>
      <w:bookmarkEnd w:id="6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14.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</w:t>
      </w:r>
      <w:r w:rsidRPr="009960ED">
        <w:rPr>
          <w:color w:val="000000"/>
          <w:lang w:val="ru-RU"/>
        </w:rPr>
        <w:t>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</w:t>
      </w:r>
      <w:r w:rsidRPr="009960ED">
        <w:rPr>
          <w:color w:val="000000"/>
          <w:lang w:val="ru-RU"/>
        </w:rPr>
        <w:t>едицинскими кабинетами.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67" w:name="z76"/>
      <w:bookmarkEnd w:id="6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При условии выполнения мероприятий по изоляции шума и вибрации допускается размещение спальных комнат, учебных и медицинских кабинетов, помещений с постоянным пребыванием людей, примыкающих по вертикали и горизонтали к техниче</w:t>
      </w:r>
      <w:r w:rsidRPr="009960ED">
        <w:rPr>
          <w:color w:val="000000"/>
          <w:lang w:val="ru-RU"/>
        </w:rPr>
        <w:t>ским помещениям вентиляционных систем.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68" w:name="z77"/>
      <w:bookmarkEnd w:id="6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15. Набор помещений внешкольных объектов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</w:t>
      </w:r>
      <w:r w:rsidRPr="009960ED">
        <w:rPr>
          <w:color w:val="000000"/>
          <w:lang w:val="ru-RU"/>
        </w:rPr>
        <w:t>вания, оснащения необходимой мебелью.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69" w:name="z78"/>
      <w:bookmarkEnd w:id="6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окнах и осветительных приборах должны быть</w:t>
      </w:r>
      <w:r w:rsidRPr="009960ED">
        <w:rPr>
          <w:color w:val="000000"/>
          <w:lang w:val="ru-RU"/>
        </w:rPr>
        <w:t xml:space="preserve"> предусмотрены заградительные устройства.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70" w:name="z79"/>
      <w:bookmarkEnd w:id="6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17. Поверхность пола во всех помещениях должна быть ровной, без щелей, изъянов и механических повреждений.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71" w:name="z80"/>
      <w:bookmarkEnd w:id="7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Полы в учебных помещениях, кабинетах и рекреациях должны иметь дощатое или паркетное покрытие. </w:t>
      </w:r>
      <w:r w:rsidRPr="009960ED">
        <w:rPr>
          <w:color w:val="000000"/>
          <w:lang w:val="ru-RU"/>
        </w:rPr>
        <w:t>Возможно покрытие полов синтетическими полимерными материалами, утепленным линолеумом, допускающими обработку влажным способом и дезинфекцию.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72" w:name="z81"/>
      <w:bookmarkEnd w:id="71"/>
      <w:r w:rsidRPr="009960ED">
        <w:rPr>
          <w:color w:val="000000"/>
        </w:rPr>
        <w:lastRenderedPageBreak/>
        <w:t>     </w:t>
      </w:r>
      <w:r w:rsidRPr="009960ED">
        <w:rPr>
          <w:color w:val="000000"/>
          <w:lang w:val="ru-RU"/>
        </w:rPr>
        <w:t xml:space="preserve"> Пол спортивного зала деревянный или имеет специальное покрытие, поверхность пола ровная, без щелей и изъянов</w:t>
      </w:r>
      <w:r w:rsidRPr="009960ED">
        <w:rPr>
          <w:color w:val="000000"/>
          <w:lang w:val="ru-RU"/>
        </w:rPr>
        <w:t>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73" w:name="z82"/>
      <w:bookmarkEnd w:id="7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74" w:name="z83"/>
      <w:bookmarkEnd w:id="7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18. Объекты эксплуатируются в отдельно стоящем здании или нескольких от</w:t>
      </w:r>
      <w:r w:rsidRPr="009960ED">
        <w:rPr>
          <w:color w:val="000000"/>
          <w:lang w:val="ru-RU"/>
        </w:rPr>
        <w:t>дельных зданиях.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75" w:name="z84"/>
      <w:bookmarkEnd w:id="7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Допускается эксплуатация объектов в приспособленных зданиях, во встроенно-пристроенных помещениях. При эксплуатации общеобразовательной организации в приспособленном здании расчетная вместимость учебных помещений и кабинетов определя</w:t>
      </w:r>
      <w:r w:rsidRPr="009960ED">
        <w:rPr>
          <w:color w:val="000000"/>
          <w:lang w:val="ru-RU"/>
        </w:rPr>
        <w:t>ется с учетом нормы площади 2,5 м2 на 1 обучающегося.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76" w:name="z85"/>
      <w:bookmarkEnd w:id="7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19. Размещение объектов в жилых зданиях, во встроенно-пристроенных помещениях определяется государственными нормативами в области архитектуры, градостроительства и строительства.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77" w:name="z86"/>
      <w:bookmarkEnd w:id="7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20. Объекты</w:t>
      </w:r>
      <w:r w:rsidRPr="009960ED">
        <w:rPr>
          <w:color w:val="000000"/>
          <w:lang w:val="ru-RU"/>
        </w:rPr>
        <w:t>, эксплуатируемые на первом этаже многоквартирного жилого дома, должны иметь отдельный вход, не совмещенный с подъездом жилого дома.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78" w:name="z87"/>
      <w:bookmarkEnd w:id="7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21. Эксплуатация помещений для пребывания обучающихся и воспитанников, медицинского назначения не допускается в подва</w:t>
      </w:r>
      <w:r w:rsidRPr="009960ED">
        <w:rPr>
          <w:color w:val="000000"/>
          <w:lang w:val="ru-RU"/>
        </w:rPr>
        <w:t>льных и цокольных этажах зданий.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79" w:name="z88"/>
      <w:bookmarkEnd w:id="7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22. Все помещения должны эксплуатироваться в соответствии с функциональным назначением.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80" w:name="z89"/>
      <w:bookmarkEnd w:id="7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23. Не допускается эксплуатация объектов, размещенных в аварийных зданиях и помещениях.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81" w:name="z90"/>
      <w:bookmarkEnd w:id="80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24. При наличии на объектах </w:t>
      </w:r>
      <w:r w:rsidRPr="009960ED">
        <w:rPr>
          <w:color w:val="000000"/>
          <w:lang w:val="ru-RU"/>
        </w:rPr>
        <w:t>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 н</w:t>
      </w:r>
      <w:r w:rsidRPr="009960ED">
        <w:rPr>
          <w:color w:val="000000"/>
          <w:lang w:val="ru-RU"/>
        </w:rPr>
        <w:t>ормативов, утверждаемые согласно подпункту 132-1) пункта 16 Положения (далее – документы нормирования).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82" w:name="z91"/>
      <w:bookmarkEnd w:id="81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25. При реконструкции объектов соблюдаются требования пунктов с 6 по 24 настоящих Санитарных правил.</w:t>
      </w:r>
    </w:p>
    <w:p w:rsidR="004B2F73" w:rsidRPr="009960ED" w:rsidRDefault="009960ED">
      <w:pPr>
        <w:spacing w:after="0"/>
        <w:rPr>
          <w:sz w:val="18"/>
          <w:lang w:val="ru-RU"/>
        </w:rPr>
      </w:pPr>
      <w:bookmarkStart w:id="83" w:name="z92"/>
      <w:bookmarkEnd w:id="82"/>
      <w:r w:rsidRPr="009960ED">
        <w:rPr>
          <w:b/>
          <w:color w:val="000000"/>
          <w:sz w:val="18"/>
          <w:lang w:val="ru-RU"/>
        </w:rPr>
        <w:t xml:space="preserve"> Глава 3. Санитарно-эпидемиологические требо</w:t>
      </w:r>
      <w:r w:rsidRPr="009960ED">
        <w:rPr>
          <w:b/>
          <w:color w:val="000000"/>
          <w:sz w:val="18"/>
          <w:lang w:val="ru-RU"/>
        </w:rPr>
        <w:t>вания к водоснабжению, водоотведению, теплоснабжению, освещению, вентиляции, кондиционированию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84" w:name="z93"/>
      <w:bookmarkEnd w:id="8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26. На объектах предусматриваются и должны быть в исправном состоянии централизованное хозяйственно-питьевое, горячее водоснабжение, водоотведение.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85" w:name="z94"/>
      <w:bookmarkEnd w:id="8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</w:t>
      </w:r>
      <w:r w:rsidRPr="009960ED">
        <w:rPr>
          <w:color w:val="000000"/>
          <w:lang w:val="ru-RU"/>
        </w:rPr>
        <w:t>7. Объекты обеспечиваются безопасной и качественной питьевой водой в соответствии с установленными требованиями документов нормирования.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86" w:name="z95"/>
      <w:bookmarkEnd w:id="8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28. На объектах должен быть организован питьевой режим. Питьевая вода, в том числе расфасованная в емкости (графи</w:t>
      </w:r>
      <w:r w:rsidRPr="009960ED">
        <w:rPr>
          <w:color w:val="000000"/>
          <w:lang w:val="ru-RU"/>
        </w:rPr>
        <w:t>ны, чайники, бачки и другие) или бутилированная, по показателям качества и безопасности соответствует требованиям документов нормирования.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87" w:name="z96"/>
      <w:bookmarkEnd w:id="8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Кулеры (диспенсеры) для воды регулярно очищаются согласно инструкции производителя. Для питья используют чистую</w:t>
      </w:r>
      <w:r w:rsidRPr="009960ED">
        <w:rPr>
          <w:color w:val="000000"/>
          <w:lang w:val="ru-RU"/>
        </w:rPr>
        <w:t xml:space="preserve"> посуду (стеклянная, фаянсовая, одноразовые стаканчики).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88" w:name="z97"/>
      <w:bookmarkEnd w:id="8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89" w:name="z98"/>
      <w:bookmarkEnd w:id="8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29. Конструктивные решения</w:t>
      </w:r>
      <w:r w:rsidRPr="009960ED">
        <w:rPr>
          <w:color w:val="000000"/>
          <w:lang w:val="ru-RU"/>
        </w:rPr>
        <w:t xml:space="preserve">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90" w:name="z99"/>
      <w:bookmarkEnd w:id="8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30. За организацию питьевого режима приказом руководителя объектов назначается ответственное лиц</w:t>
      </w:r>
      <w:r w:rsidRPr="009960ED">
        <w:rPr>
          <w:color w:val="000000"/>
          <w:lang w:val="ru-RU"/>
        </w:rPr>
        <w:t>о. Обеспечивается свободный доступ обучающихся и воспитанников к питьевой воде в течение всего времени их пребывания на объектах.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91" w:name="z100"/>
      <w:bookmarkEnd w:id="9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31. При отсутствии централизованной системы водоснабжения используется вода из местных источников питьевого назначения с</w:t>
      </w:r>
      <w:r w:rsidRPr="009960ED">
        <w:rPr>
          <w:color w:val="000000"/>
          <w:lang w:val="ru-RU"/>
        </w:rPr>
        <w:t xml:space="preserve"> устройством внутреннего водопровода и водоотведения.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92" w:name="z101"/>
      <w:bookmarkEnd w:id="9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32.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</w:t>
      </w:r>
      <w:r w:rsidRPr="009960ED">
        <w:rPr>
          <w:color w:val="000000"/>
          <w:lang w:val="ru-RU"/>
        </w:rPr>
        <w:t>ненных из материалов, разрешенных для контакта с питьевой водой, своевременно очищаемых, промываемых и дезинфицируемых.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93" w:name="z102"/>
      <w:bookmarkEnd w:id="9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33. На объектах, работающих на привозной воде, предусматривается отдельное помещение с установкой емкостей для хранения запаса пит</w:t>
      </w:r>
      <w:r w:rsidRPr="009960ED">
        <w:rPr>
          <w:color w:val="000000"/>
          <w:lang w:val="ru-RU"/>
        </w:rPr>
        <w:t>ьевой воды. Емкости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иных целей.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94" w:name="z103"/>
      <w:bookmarkEnd w:id="9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</w:t>
      </w:r>
      <w:r w:rsidRPr="009960ED">
        <w:rPr>
          <w:color w:val="000000"/>
          <w:lang w:val="ru-RU"/>
        </w:rPr>
        <w:t xml:space="preserve">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</w:t>
      </w:r>
      <w:r w:rsidRPr="009960ED">
        <w:rPr>
          <w:color w:val="000000"/>
          <w:lang w:val="ru-RU"/>
        </w:rPr>
        <w:lastRenderedPageBreak/>
        <w:t>умывальникам в местах проживания, в помещениях медицинского назначения, а также к техн</w:t>
      </w:r>
      <w:r w:rsidRPr="009960ED">
        <w:rPr>
          <w:color w:val="000000"/>
          <w:lang w:val="ru-RU"/>
        </w:rPr>
        <w:t>ологическому оборудованию на пищеблоке с установкой смесителей.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95" w:name="z104"/>
      <w:bookmarkEnd w:id="9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Не допускается использование горячей воды из системы водяного отопления для технологических и хозяйственно-бытовых целей.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96" w:name="z105"/>
      <w:bookmarkEnd w:id="9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35. Помещения, предназначенные для рисования и лепки, для </w:t>
      </w:r>
      <w:r w:rsidRPr="009960ED">
        <w:rPr>
          <w:color w:val="000000"/>
          <w:lang w:val="ru-RU"/>
        </w:rPr>
        <w:t>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97" w:name="z106"/>
      <w:bookmarkEnd w:id="9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36. При размещении объектов в неканализованной и </w:t>
      </w:r>
      <w:r w:rsidRPr="009960ED">
        <w:rPr>
          <w:color w:val="000000"/>
          <w:lang w:val="ru-RU"/>
        </w:rPr>
        <w:t>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</w:t>
      </w:r>
      <w:r w:rsidRPr="009960ED">
        <w:rPr>
          <w:color w:val="000000"/>
          <w:lang w:val="ru-RU"/>
        </w:rPr>
        <w:t>и (сифонами), расположенные в хозяйственной зоне территории объекта, очистка которых проводится своевременно.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98" w:name="z107"/>
      <w:bookmarkEnd w:id="9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Сброс сточных вод в открытые водоемы и на прилегающую территорию, а также устройство поглощающих колодцев не допускается.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99" w:name="z108"/>
      <w:bookmarkEnd w:id="9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37. Канализа</w:t>
      </w:r>
      <w:r w:rsidRPr="009960ED">
        <w:rPr>
          <w:color w:val="000000"/>
          <w:lang w:val="ru-RU"/>
        </w:rPr>
        <w:t>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00" w:name="z109"/>
      <w:bookmarkEnd w:id="9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38. В неканализованной местности допускается устройство теплых санитарных узлов (1 на 75 человек) и установка наливны</w:t>
      </w:r>
      <w:r w:rsidRPr="009960ED">
        <w:rPr>
          <w:color w:val="000000"/>
          <w:lang w:val="ru-RU"/>
        </w:rPr>
        <w:t>х умывальников (1 на 30 человек).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01" w:name="z110"/>
      <w:bookmarkEnd w:id="10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Теплые санитарные узлы имеют надземные помещения и выгребную яму из водонепроницаемого материала. Уборку санитарных узлов проводят ежедневно с использованием дезинфицирующих средств. Выгребную яму своевременно очищаю</w:t>
      </w:r>
      <w:r w:rsidRPr="009960ED">
        <w:rPr>
          <w:color w:val="000000"/>
          <w:lang w:val="ru-RU"/>
        </w:rPr>
        <w:t>т.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02" w:name="z111"/>
      <w:bookmarkEnd w:id="10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В проектируемых, строящихся и реконструируемых объектах образования в неканализованной и частично канализованной местности санитарные узлы располагаются в здании (школа, общежитие, учебный корпус).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03" w:name="z112"/>
      <w:bookmarkEnd w:id="10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39. Здания объектов оборудуются системами ц</w:t>
      </w:r>
      <w:r w:rsidRPr="009960ED">
        <w:rPr>
          <w:color w:val="000000"/>
          <w:lang w:val="ru-RU"/>
        </w:rPr>
        <w:t>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04" w:name="z113"/>
      <w:bookmarkEnd w:id="10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40. В сельских населенных пунктах в одноэтажных зданиях малокомплектных шко</w:t>
      </w:r>
      <w:r w:rsidRPr="009960ED">
        <w:rPr>
          <w:color w:val="000000"/>
          <w:lang w:val="ru-RU"/>
        </w:rPr>
        <w:t>лах допускается устройство печного отопления. Топка проводится в изолированном помещении с отдельным входом.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05" w:name="z114"/>
      <w:bookmarkEnd w:id="10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41. В отопительный период температура воздуха определяется в соответствии с документами нормирования.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06" w:name="z115"/>
      <w:bookmarkEnd w:id="10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42. Естественное и искусственное </w:t>
      </w:r>
      <w:r w:rsidRPr="009960ED">
        <w:rPr>
          <w:color w:val="000000"/>
          <w:lang w:val="ru-RU"/>
        </w:rPr>
        <w:t>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</w:t>
      </w:r>
      <w:r w:rsidRPr="009960ED">
        <w:rPr>
          <w:color w:val="000000"/>
          <w:lang w:val="ru-RU"/>
        </w:rPr>
        <w:t>венное освещение предусматривается во всех помещениях.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07" w:name="z116"/>
      <w:bookmarkEnd w:id="10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43. Территория объекта имеет наружное искусственное освещение.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08" w:name="z117"/>
      <w:bookmarkEnd w:id="10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44. Световые проемы в учебных помещениях, игровых и спальнях оборудуют регулируемыми солнцезащитными устройствами.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09" w:name="z118"/>
      <w:bookmarkEnd w:id="10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45. В</w:t>
      </w:r>
      <w:r w:rsidRPr="009960ED">
        <w:rPr>
          <w:color w:val="000000"/>
          <w:lang w:val="ru-RU"/>
        </w:rPr>
        <w:t xml:space="preserve">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10" w:name="z119"/>
      <w:bookmarkEnd w:id="10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Остекление окон выполняется из цель</w:t>
      </w:r>
      <w:r w:rsidRPr="009960ED">
        <w:rPr>
          <w:color w:val="000000"/>
          <w:lang w:val="ru-RU"/>
        </w:rPr>
        <w:t>ного стеклополотна.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11" w:name="z120"/>
      <w:bookmarkEnd w:id="11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12" w:name="z121"/>
      <w:bookmarkEnd w:id="11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47. Показатели искусственной освещенности объектов определяю</w:t>
      </w:r>
      <w:r w:rsidRPr="009960ED">
        <w:rPr>
          <w:color w:val="000000"/>
          <w:lang w:val="ru-RU"/>
        </w:rPr>
        <w:t>тся в соответствии с документами нормирования.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13" w:name="z122"/>
      <w:bookmarkEnd w:id="11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</w:t>
      </w:r>
      <w:r w:rsidRPr="009960ED">
        <w:rPr>
          <w:color w:val="000000"/>
          <w:lang w:val="ru-RU"/>
        </w:rPr>
        <w:t>свещения. Суммарный уровень освещенности от общего и местного освещения в зависимости от вида зрительной патологии составляет: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14" w:name="z123"/>
      <w:bookmarkEnd w:id="11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1) с высокой степенью осложненной близорукости и дальнозоркостью высокой степени – 1000 люкс (далее – лк);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15" w:name="z124"/>
      <w:bookmarkEnd w:id="11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2) с пораж</w:t>
      </w:r>
      <w:r w:rsidRPr="009960ED">
        <w:rPr>
          <w:color w:val="000000"/>
          <w:lang w:val="ru-RU"/>
        </w:rPr>
        <w:t>ением сетчатки и зрительного нерва (без светобоязни) – 1000 – 1500 лк;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16" w:name="z125"/>
      <w:bookmarkEnd w:id="11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3) для страдающих светобоязнью – не более 500 лк;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17" w:name="z126"/>
      <w:bookmarkEnd w:id="116"/>
      <w:r w:rsidRPr="009960ED">
        <w:rPr>
          <w:color w:val="000000"/>
        </w:rPr>
        <w:lastRenderedPageBreak/>
        <w:t>     </w:t>
      </w:r>
      <w:r w:rsidRPr="009960ED">
        <w:rPr>
          <w:color w:val="000000"/>
          <w:lang w:val="ru-RU"/>
        </w:rPr>
        <w:t xml:space="preserve"> 4) уровень искусственной освещенности от системы общего освещения не должен превышать 400 лк;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18" w:name="z127"/>
      <w:bookmarkEnd w:id="11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5) каждое рабочее место</w:t>
      </w:r>
      <w:r w:rsidRPr="009960ED">
        <w:rPr>
          <w:color w:val="000000"/>
          <w:lang w:val="ru-RU"/>
        </w:rPr>
        <w:t xml:space="preserve"> оборудуют светильниками местного освещения не менее 400 лк.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19" w:name="z128"/>
      <w:bookmarkEnd w:id="11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Светильники имеют жесткое крепление к поверхности стола и гибкий кронштейн, позволяющий менять угол наклона и высоту источника света.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20" w:name="z129"/>
      <w:bookmarkEnd w:id="11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49. Лампы, вышедшие из строя, заменяются. Неиспра</w:t>
      </w:r>
      <w:r w:rsidRPr="009960ED">
        <w:rPr>
          <w:color w:val="000000"/>
          <w:lang w:val="ru-RU"/>
        </w:rPr>
        <w:t>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</w:t>
      </w:r>
      <w:r w:rsidRPr="009960ED">
        <w:rPr>
          <w:color w:val="000000"/>
          <w:lang w:val="ru-RU"/>
        </w:rPr>
        <w:t>гается на ответственное лицо приказом руководителя объекта.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21" w:name="z130"/>
      <w:bookmarkEnd w:id="12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</w:t>
      </w:r>
      <w:r w:rsidRPr="009960ED">
        <w:rPr>
          <w:color w:val="000000"/>
          <w:lang w:val="ru-RU"/>
        </w:rPr>
        <w:t>ом выделения тепла и влаги, устанавливаются вытяжные зонты.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22" w:name="z131"/>
      <w:bookmarkEnd w:id="12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51. При эксплуатации систем вентиляции и кондиционирования воздуха соблюдаются требования документов нормирования.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23" w:name="z132"/>
      <w:bookmarkEnd w:id="12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52. Учебные помещения проветривают во время перемен, рекреационные – </w:t>
      </w:r>
      <w:r w:rsidRPr="009960ED">
        <w:rPr>
          <w:color w:val="000000"/>
          <w:lang w:val="ru-RU"/>
        </w:rPr>
        <w:t>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</w:t>
      </w:r>
      <w:r w:rsidRPr="009960ED">
        <w:rPr>
          <w:color w:val="000000"/>
          <w:lang w:val="ru-RU"/>
        </w:rPr>
        <w:t>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24" w:name="z133"/>
      <w:bookmarkEnd w:id="12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53. Мастерские,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25" w:name="z134"/>
      <w:bookmarkEnd w:id="12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54. На объектах создаются оптимальные </w:t>
      </w:r>
      <w:r w:rsidRPr="009960ED">
        <w:rPr>
          <w:color w:val="000000"/>
          <w:lang w:val="ru-RU"/>
        </w:rPr>
        <w:t>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26" w:name="z135"/>
      <w:bookmarkEnd w:id="12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55. Для контроля за температурой воздуха в игровых, учебных и спальных помещениях организаций образования, воспит</w:t>
      </w:r>
      <w:r w:rsidRPr="009960ED">
        <w:rPr>
          <w:color w:val="000000"/>
          <w:lang w:val="ru-RU"/>
        </w:rPr>
        <w:t>ания и мест проживания детей, а также в помещениях медицинского пункта устанавливаются термометры.</w:t>
      </w:r>
    </w:p>
    <w:p w:rsidR="004B2F73" w:rsidRPr="009960ED" w:rsidRDefault="009960ED">
      <w:pPr>
        <w:spacing w:after="0"/>
        <w:rPr>
          <w:sz w:val="18"/>
          <w:lang w:val="ru-RU"/>
        </w:rPr>
      </w:pPr>
      <w:bookmarkStart w:id="127" w:name="z136"/>
      <w:bookmarkEnd w:id="126"/>
      <w:r w:rsidRPr="009960ED">
        <w:rPr>
          <w:b/>
          <w:color w:val="000000"/>
          <w:sz w:val="18"/>
          <w:lang w:val="ru-RU"/>
        </w:rPr>
        <w:t xml:space="preserve"> Глава 4. Санитарно-эпидемиологические требования к ремонту и содержанию помещений объектов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28" w:name="z137"/>
      <w:bookmarkEnd w:id="12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56. Ежегодно на объекте проводится текущий ремонт.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29" w:name="z138"/>
      <w:bookmarkEnd w:id="12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57</w:t>
      </w:r>
      <w:r w:rsidRPr="009960ED">
        <w:rPr>
          <w:color w:val="000000"/>
          <w:lang w:val="ru-RU"/>
        </w:rPr>
        <w:t>. 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30" w:name="z139"/>
      <w:bookmarkEnd w:id="12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58. Для отделки помещений используются строительные материалы, имеющие документы, подтверж</w:t>
      </w:r>
      <w:r w:rsidRPr="009960ED">
        <w:rPr>
          <w:color w:val="000000"/>
          <w:lang w:val="ru-RU"/>
        </w:rPr>
        <w:t>дающие их качество и безопасность.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31" w:name="z140"/>
      <w:bookmarkEnd w:id="13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59. Допускается применение подвесных потолков различных конструкций в вестибюлях, холлах, рекреациях, актовых и конференц-залах, административных помещениях.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32" w:name="z141"/>
      <w:bookmarkEnd w:id="13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60. Потолки и стены всех помещений имеет гладкую по</w:t>
      </w:r>
      <w:r w:rsidRPr="009960ED">
        <w:rPr>
          <w:color w:val="000000"/>
          <w:lang w:val="ru-RU"/>
        </w:rPr>
        <w:t>верхность, без щелей, трещин, деформаций, без признаков поражений грибком.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33" w:name="z142"/>
      <w:bookmarkEnd w:id="13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61. В помещениях с обычным режимом эксплуатации стены, пол, оборудование имеет гладкую, матовую поверхность, допускающую уборку влажным способом.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34" w:name="z143"/>
      <w:bookmarkEnd w:id="13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В помещениях с влажным </w:t>
      </w:r>
      <w:r w:rsidRPr="009960ED">
        <w:rPr>
          <w:color w:val="000000"/>
          <w:lang w:val="ru-RU"/>
        </w:rPr>
        <w:t>режимом работы (медицинского назначения, пищеблок, санитарные узлы, постирочные, прачечные, моечные) стены облицовывают плиткой или другими влагостойкими материалами, на высоту не менее 1,5 м, в душевых на высоту не менее 1,8 м, допускающими уборку влажным</w:t>
      </w:r>
      <w:r w:rsidRPr="009960ED">
        <w:rPr>
          <w:color w:val="000000"/>
          <w:lang w:val="ru-RU"/>
        </w:rPr>
        <w:t xml:space="preserve"> способом с применением моющих и дезинфицирующих средств.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35" w:name="z144"/>
      <w:bookmarkEnd w:id="13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62. 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</w:t>
      </w:r>
      <w:r w:rsidRPr="009960ED">
        <w:rPr>
          <w:color w:val="000000"/>
          <w:lang w:val="ru-RU"/>
        </w:rPr>
        <w:t>щихся и воспитанников.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36" w:name="z145"/>
      <w:bookmarkEnd w:id="13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63. На окна, форточки, фрамуги, открываемые для проветривания, устанавливаются москитные сетки.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37" w:name="z146"/>
      <w:bookmarkEnd w:id="13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64. Территория объектов, физкультурные и спортивные площадки на открытом воздухе содержатся в чистоте, должны быть свободными</w:t>
      </w:r>
      <w:r w:rsidRPr="009960ED">
        <w:rPr>
          <w:color w:val="000000"/>
          <w:lang w:val="ru-RU"/>
        </w:rPr>
        <w:t xml:space="preserve"> от посторонних предметов.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38" w:name="z147"/>
      <w:bookmarkEnd w:id="13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39" w:name="z148"/>
      <w:bookmarkEnd w:id="138"/>
      <w:r w:rsidRPr="009960ED">
        <w:rPr>
          <w:color w:val="000000"/>
        </w:rPr>
        <w:t>    </w:t>
      </w:r>
      <w:r w:rsidRPr="009960ED">
        <w:rPr>
          <w:color w:val="000000"/>
        </w:rPr>
        <w:t> </w:t>
      </w:r>
      <w:r w:rsidRPr="009960ED">
        <w:rPr>
          <w:color w:val="000000"/>
          <w:lang w:val="ru-RU"/>
        </w:rPr>
        <w:t xml:space="preserve"> 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40" w:name="z149"/>
      <w:bookmarkEnd w:id="13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66. Для проведения уборки используются моющие, дезинфицирующие средства разрешенные к применению, согласно д</w:t>
      </w:r>
      <w:r w:rsidRPr="009960ED">
        <w:rPr>
          <w:color w:val="000000"/>
          <w:lang w:val="ru-RU"/>
        </w:rPr>
        <w:t>окументам нормирования.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41" w:name="z150"/>
      <w:bookmarkEnd w:id="140"/>
      <w:r w:rsidRPr="009960ED">
        <w:rPr>
          <w:color w:val="000000"/>
        </w:rPr>
        <w:lastRenderedPageBreak/>
        <w:t>     </w:t>
      </w:r>
      <w:r w:rsidRPr="009960ED">
        <w:rPr>
          <w:color w:val="000000"/>
          <w:lang w:val="ru-RU"/>
        </w:rPr>
        <w:t xml:space="preserve">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</w:t>
      </w:r>
      <w:r w:rsidRPr="009960ED">
        <w:rPr>
          <w:color w:val="000000"/>
          <w:lang w:val="ru-RU"/>
        </w:rPr>
        <w:t>я и воспитанников местах.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42" w:name="z151"/>
      <w:bookmarkEnd w:id="14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67. 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</w:t>
      </w:r>
      <w:r w:rsidRPr="009960ED">
        <w:rPr>
          <w:color w:val="000000"/>
          <w:lang w:val="ru-RU"/>
        </w:rPr>
        <w:t>льные, производственные мастерские) и хранят в специально выделенных местах.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43" w:name="z152"/>
      <w:bookmarkEnd w:id="14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Уборочный инвентарь для санитарных узлов всех организаций имеет сигнальную маркировку.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44" w:name="z153"/>
      <w:bookmarkEnd w:id="14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68. На объектах проводят мероприятия по дератизации и дезинсекции. Не допускаетс</w:t>
      </w:r>
      <w:r w:rsidRPr="009960ED">
        <w:rPr>
          <w:color w:val="000000"/>
          <w:lang w:val="ru-RU"/>
        </w:rPr>
        <w:t>я наличие насекомых, клещей и других членистоногих и грызунов.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45" w:name="z154"/>
      <w:bookmarkEnd w:id="14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69.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</w:t>
      </w:r>
      <w:r w:rsidRPr="009960ED">
        <w:rPr>
          <w:color w:val="000000"/>
          <w:lang w:val="ru-RU"/>
        </w:rPr>
        <w:t>жденной с трех сторон. Мусоросборники (контейнеры) очищаются, моются и дезинфицируются.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46" w:name="z155"/>
      <w:bookmarkEnd w:id="14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Для сбора мусора с объектов, размещенных на первых этажах многоквартирного жилого дома, во встроенно-пристроенных помещениях используются общие мусоросборники жил</w:t>
      </w:r>
      <w:r w:rsidRPr="009960ED">
        <w:rPr>
          <w:color w:val="000000"/>
          <w:lang w:val="ru-RU"/>
        </w:rPr>
        <w:t>ого дома или контейнеры.</w:t>
      </w:r>
    </w:p>
    <w:p w:rsidR="004B2F73" w:rsidRPr="009960ED" w:rsidRDefault="009960ED">
      <w:pPr>
        <w:spacing w:after="0"/>
        <w:rPr>
          <w:sz w:val="18"/>
          <w:lang w:val="ru-RU"/>
        </w:rPr>
      </w:pPr>
      <w:bookmarkStart w:id="147" w:name="z156"/>
      <w:bookmarkEnd w:id="146"/>
      <w:r w:rsidRPr="009960ED">
        <w:rPr>
          <w:b/>
          <w:color w:val="000000"/>
          <w:sz w:val="18"/>
          <w:lang w:val="ru-RU"/>
        </w:rPr>
        <w:t xml:space="preserve"> Глава 5. Санитарно-эпидемиологические требования к условиям обучения и производственной практике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48" w:name="z157"/>
      <w:bookmarkEnd w:id="147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70. Наполняемость групп (классов) специальных образовательных организаций принимается согласно приложению 2 к настоящим Санита</w:t>
      </w:r>
      <w:r w:rsidRPr="009960ED">
        <w:rPr>
          <w:color w:val="000000"/>
          <w:lang w:val="ru-RU"/>
        </w:rPr>
        <w:t>рным правилам.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49" w:name="z158"/>
      <w:bookmarkEnd w:id="14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71. Продолжительность урока в общеобразовательной организации не должна превышать 45 минут. В первых классах применяют "ступенчатый" режим учебных занятий с постепенным наращиванием учебной нагрузки. В сентябре планируют три урока по 3</w:t>
      </w:r>
      <w:r w:rsidRPr="009960ED">
        <w:rPr>
          <w:color w:val="000000"/>
          <w:lang w:val="ru-RU"/>
        </w:rPr>
        <w:t>5 минут, с октября по 45 минут. С проведением на уроках физкультминуток и гимнастики для глаз.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50" w:name="z159"/>
      <w:bookmarkEnd w:id="14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Для учащихся первых классов в течение года должны быть дополнительные недельные каникулы.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51" w:name="z160"/>
      <w:bookmarkEnd w:id="150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72. Недельная учебная нагрузка в общеобразовательных организациях не должна превышать указанных норм в приложении 3 к настоящим Санитарным правилам.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52" w:name="z161"/>
      <w:bookmarkEnd w:id="15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Количество уроков в расписании согласовывается с родительским комитетом.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53" w:name="z162"/>
      <w:bookmarkEnd w:id="152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73. 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</w:t>
      </w:r>
      <w:r w:rsidRPr="009960ED">
        <w:rPr>
          <w:color w:val="000000"/>
          <w:lang w:val="ru-RU"/>
        </w:rPr>
        <w:t>ствии с приложением 4 к настоящим Санитарным правилам.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54" w:name="z163"/>
      <w:bookmarkEnd w:id="15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55" w:name="z164"/>
      <w:bookmarkEnd w:id="15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Вес ежед</w:t>
      </w:r>
      <w:r w:rsidRPr="009960ED">
        <w:rPr>
          <w:color w:val="000000"/>
          <w:lang w:val="ru-RU"/>
        </w:rPr>
        <w:t>невного учебного комплекта не должен превышать: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56" w:name="z165"/>
      <w:bookmarkEnd w:id="15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для обучающихся 1 - 3 классов – 1,5-2,0 килограмм (далее – кг);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57" w:name="z166"/>
      <w:bookmarkEnd w:id="15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для обучающихся 4 - 5 классов – 2,0-2,5 кг;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58" w:name="z167"/>
      <w:bookmarkEnd w:id="15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для обучающихся 6 - 7 классов – 3,0-3,5 кг;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59" w:name="z168"/>
      <w:bookmarkEnd w:id="15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для обучающихся 8 - 11(12) класс</w:t>
      </w:r>
      <w:r w:rsidRPr="009960ED">
        <w:rPr>
          <w:color w:val="000000"/>
          <w:lang w:val="ru-RU"/>
        </w:rPr>
        <w:t>ов – 4,0-4,5 кг.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60" w:name="z169"/>
      <w:bookmarkEnd w:id="15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61" w:name="z170"/>
      <w:bookmarkEnd w:id="16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75. Продолжительность перемен между</w:t>
      </w:r>
      <w:r w:rsidRPr="009960ED">
        <w:rPr>
          <w:color w:val="000000"/>
          <w:lang w:val="ru-RU"/>
        </w:rPr>
        <w:t xml:space="preserve">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</w:t>
      </w:r>
      <w:r w:rsidRPr="009960ED">
        <w:rPr>
          <w:color w:val="000000"/>
          <w:lang w:val="ru-RU"/>
        </w:rPr>
        <w:t>т каждая.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62" w:name="z171"/>
      <w:bookmarkEnd w:id="16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Перемены проводят при максимальном использовании свежего воздуха, в подвижных играх.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63" w:name="z172"/>
      <w:bookmarkEnd w:id="16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Между сменами предусматривают перерыв продолжительностью не менее 40 минут для проведения влажной уборки и проветривания.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64" w:name="z173"/>
      <w:bookmarkEnd w:id="16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76. Максимально допус</w:t>
      </w:r>
      <w:r w:rsidRPr="009960ED">
        <w:rPr>
          <w:color w:val="000000"/>
          <w:lang w:val="ru-RU"/>
        </w:rPr>
        <w:t>тимое количество занятий в предшкольных классах – не более четырех продолжительностью 25 – 30 минут. Перерывы между занятиями должны быть не менее 10 минут.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65" w:name="z174"/>
      <w:bookmarkEnd w:id="164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77. Учебная нагрузка обучающихся организаций образования, реализующих образовательные програ</w:t>
      </w:r>
      <w:r w:rsidRPr="009960ED">
        <w:rPr>
          <w:color w:val="000000"/>
          <w:lang w:val="ru-RU"/>
        </w:rPr>
        <w:t>ммы ТиПО, послесреднего и высшего образования устанавливается государственными общеобязательными стандартами образования всех уровней образования, утвержденными приказом Министра образования и науки Республики Казахстан от 31 октября 2018 года № 604 (зарег</w:t>
      </w:r>
      <w:r w:rsidRPr="009960ED">
        <w:rPr>
          <w:color w:val="000000"/>
          <w:lang w:val="ru-RU"/>
        </w:rPr>
        <w:t>истрирован в Реестре государственной регистрации нормативных правовых актов под № 17669).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66" w:name="z175"/>
      <w:bookmarkEnd w:id="165"/>
      <w:r w:rsidRPr="009960ED">
        <w:rPr>
          <w:color w:val="000000"/>
        </w:rPr>
        <w:lastRenderedPageBreak/>
        <w:t>     </w:t>
      </w:r>
      <w:r w:rsidRPr="009960ED">
        <w:rPr>
          <w:color w:val="000000"/>
          <w:lang w:val="ru-RU"/>
        </w:rPr>
        <w:t xml:space="preserve"> 78. Во время летних каникул допускается организация пришкольных лагерей (площадок), осуществляющих физкультурно-оздоровительную, учебно-воспитательную деятельно</w:t>
      </w:r>
      <w:r w:rsidRPr="009960ED">
        <w:rPr>
          <w:color w:val="000000"/>
          <w:lang w:val="ru-RU"/>
        </w:rPr>
        <w:t>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</w:t>
      </w:r>
      <w:r w:rsidRPr="009960ED">
        <w:rPr>
          <w:color w:val="000000"/>
          <w:lang w:val="ru-RU"/>
        </w:rPr>
        <w:t>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67" w:name="z176"/>
      <w:bookmarkEnd w:id="16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79. Производственная практика проводится согласно г</w:t>
      </w:r>
      <w:r w:rsidRPr="009960ED">
        <w:rPr>
          <w:color w:val="000000"/>
          <w:lang w:val="ru-RU"/>
        </w:rPr>
        <w:t>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68" w:name="z177"/>
      <w:bookmarkEnd w:id="16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80. Мебель и оборудование, включая оборудование на игровых и спортивных площадках, соответствуют росту и возрасту обу</w:t>
      </w:r>
      <w:r w:rsidRPr="009960ED">
        <w:rPr>
          <w:color w:val="000000"/>
          <w:lang w:val="ru-RU"/>
        </w:rPr>
        <w:t>чающихся и воспитанников. Спортивное, игровое оборудование содержатся в исправном состоянии.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69" w:name="z178"/>
      <w:bookmarkEnd w:id="168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81. Подбор учебной мебели проводят в соответствии с ростом обучающихся. Размеры учебной мебели указаны в приложении 5 к настоящим Санитарным правилам.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70" w:name="z179"/>
      <w:bookmarkEnd w:id="16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82. На объектах учебные кабинеты, лаборатории оборудуют рабочими столами, стульями со спинками.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71" w:name="z180"/>
      <w:bookmarkEnd w:id="17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Рассаживают обучающихся и воспитанников: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72" w:name="z181"/>
      <w:bookmarkEnd w:id="17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с нарушением слуха, зрения – за передними столами рядов от доски;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73" w:name="z182"/>
      <w:bookmarkEnd w:id="17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часто болеющие простудными заболев</w:t>
      </w:r>
      <w:r w:rsidRPr="009960ED">
        <w:rPr>
          <w:color w:val="000000"/>
          <w:lang w:val="ru-RU"/>
        </w:rPr>
        <w:t>аниями дальше от наружной стены.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74" w:name="z183"/>
      <w:bookmarkEnd w:id="17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83. 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</w:t>
      </w:r>
      <w:r w:rsidRPr="009960ED">
        <w:rPr>
          <w:color w:val="000000"/>
          <w:lang w:val="ru-RU"/>
        </w:rPr>
        <w:t>в.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75" w:name="z184"/>
      <w:bookmarkEnd w:id="17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84. 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</w:t>
      </w:r>
      <w:r w:rsidRPr="009960ED">
        <w:rPr>
          <w:color w:val="000000"/>
          <w:lang w:val="ru-RU"/>
        </w:rPr>
        <w:t>ом водоснабжении) – подводка воды и канализации.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76" w:name="z185"/>
      <w:bookmarkEnd w:id="17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В кабинете химии оборудуется вытяжной шкаф.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77" w:name="z186"/>
      <w:bookmarkEnd w:id="17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85. Химические реагенты, кислоты и щелочи, используемые для проведения опытов, маркируются, хранятся в специально выделенном сейфе под контролем ответс</w:t>
      </w:r>
      <w:r w:rsidRPr="009960ED">
        <w:rPr>
          <w:color w:val="000000"/>
          <w:lang w:val="ru-RU"/>
        </w:rPr>
        <w:t>твенного лица.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78" w:name="z187"/>
      <w:bookmarkEnd w:id="17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86. 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79" w:name="z188"/>
      <w:bookmarkEnd w:id="17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87. Мастерские оснащают малошумным оборудованием, уровни шума и виб</w:t>
      </w:r>
      <w:r w:rsidRPr="009960ED">
        <w:rPr>
          <w:color w:val="000000"/>
          <w:lang w:val="ru-RU"/>
        </w:rPr>
        <w:t>рации соответствуют требованиям документов нормирования.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80" w:name="z189"/>
      <w:bookmarkEnd w:id="17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88. Раздевальные при спортивных залах оборудуются шкафчиками или вешалками для одежды и скамейками.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81" w:name="z190"/>
      <w:bookmarkEnd w:id="18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89. Спортивные маты и снаряды, имеют целостные покрытия (обшивки), допускающие </w:t>
      </w:r>
      <w:r w:rsidRPr="009960ED">
        <w:rPr>
          <w:color w:val="000000"/>
          <w:lang w:val="ru-RU"/>
        </w:rPr>
        <w:t>обработку влажным способом и дезинфекцию.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82" w:name="z191"/>
      <w:bookmarkEnd w:id="18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90. 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борты ям должны находится на одном уровне с землей</w:t>
      </w:r>
      <w:r w:rsidRPr="009960ED">
        <w:rPr>
          <w:color w:val="000000"/>
          <w:lang w:val="ru-RU"/>
        </w:rPr>
        <w:t>, обшиваются брезентом или резиной.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83" w:name="z192"/>
      <w:bookmarkEnd w:id="18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Беговая дорожка должна быть с твердым, хорошо дренирующим покрытием, с плотным, непылящим, стойким к атмосферным осадкам верхним слоем.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84" w:name="z193"/>
      <w:bookmarkEnd w:id="18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91. При отсутствии централизованной системы водоснабжения допускается ус</w:t>
      </w:r>
      <w:r w:rsidRPr="009960ED">
        <w:rPr>
          <w:color w:val="000000"/>
          <w:lang w:val="ru-RU"/>
        </w:rPr>
        <w:t>тановка наливных умывальников.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85" w:name="z194"/>
      <w:bookmarkEnd w:id="18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предшкольных</w:t>
      </w:r>
      <w:r w:rsidRPr="009960ED">
        <w:rPr>
          <w:color w:val="000000"/>
          <w:lang w:val="ru-RU"/>
        </w:rPr>
        <w:t xml:space="preserve"> классов объектов устанавливают детские унитазы.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86" w:name="z195"/>
      <w:bookmarkEnd w:id="18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Потребность в санитарных приборах учебных и жилых корпусов объектов предусматриваются согласно приложению 6 к настоящим Санитарным правилам.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87" w:name="z196"/>
      <w:bookmarkEnd w:id="18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Установка и потребность в санитарных приборах для мало</w:t>
      </w:r>
      <w:r w:rsidRPr="009960ED">
        <w:rPr>
          <w:color w:val="000000"/>
          <w:lang w:val="ru-RU"/>
        </w:rPr>
        <w:t>мобильных групп населения нормируется в соответствии с требованиями государственных нормативов в области архитектуры, градостроительства и строительства.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88" w:name="z197"/>
      <w:bookmarkEnd w:id="18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93. Приобретенная продукция для обучающихся и воспитанников (игрушки, обувь, одежда, посуда, сре</w:t>
      </w:r>
      <w:r w:rsidRPr="009960ED">
        <w:rPr>
          <w:color w:val="000000"/>
          <w:lang w:val="ru-RU"/>
        </w:rPr>
        <w:t>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</w:t>
      </w:r>
    </w:p>
    <w:p w:rsidR="004B2F73" w:rsidRPr="009960ED" w:rsidRDefault="009960ED">
      <w:pPr>
        <w:spacing w:after="0"/>
        <w:rPr>
          <w:sz w:val="18"/>
          <w:lang w:val="ru-RU"/>
        </w:rPr>
      </w:pPr>
      <w:bookmarkStart w:id="189" w:name="z198"/>
      <w:bookmarkEnd w:id="188"/>
      <w:r w:rsidRPr="009960ED">
        <w:rPr>
          <w:b/>
          <w:color w:val="000000"/>
          <w:sz w:val="18"/>
          <w:lang w:val="ru-RU"/>
        </w:rPr>
        <w:lastRenderedPageBreak/>
        <w:t xml:space="preserve"> Глава 6. Санитарно-эпидемиологические требования к условиям проживани</w:t>
      </w:r>
      <w:r w:rsidRPr="009960ED">
        <w:rPr>
          <w:b/>
          <w:color w:val="000000"/>
          <w:sz w:val="18"/>
          <w:lang w:val="ru-RU"/>
        </w:rPr>
        <w:t>я на объектах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90" w:name="z199"/>
      <w:bookmarkEnd w:id="18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94. Допускается размещение объекта для проживания обучающихся и воспитанников в отдельно стоящих зданиях, во встроенно-пристроенных зданиях, а также смежно с учебными корпусами.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91" w:name="z200"/>
      <w:bookmarkEnd w:id="19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Площадь в спальных помещениях устанавливается не мен</w:t>
      </w:r>
      <w:r w:rsidRPr="009960ED">
        <w:rPr>
          <w:color w:val="000000"/>
          <w:lang w:val="ru-RU"/>
        </w:rPr>
        <w:t>ее 4 м2 на 1 место, в школах-интернатах для детей с последствиями полиомиелита и церебральными параличами – 4,5 м2.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92" w:name="z201"/>
      <w:bookmarkEnd w:id="19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В общежитиях для обучающихся ТиПО, ПО и ВУЗ площадь на 1 человека предусматривается не менее 6 м2.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93" w:name="z202"/>
      <w:bookmarkEnd w:id="19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95. Помещения оборудуются меб</w:t>
      </w:r>
      <w:r w:rsidRPr="009960ED">
        <w:rPr>
          <w:color w:val="000000"/>
          <w:lang w:val="ru-RU"/>
        </w:rPr>
        <w:t>елью согласно их функционального назначения.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94" w:name="z203"/>
      <w:bookmarkEnd w:id="19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Для хранения запасов белья, новой и старой одежды и обуви, жесткого инвентаря предусматриваются складские помещения.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95" w:name="z204"/>
      <w:bookmarkEnd w:id="19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96. Купание обучающихся и воспитанников на объектах с круглосуточным пребыванием </w:t>
      </w:r>
      <w:r w:rsidRPr="009960ED">
        <w:rPr>
          <w:color w:val="000000"/>
          <w:lang w:val="ru-RU"/>
        </w:rPr>
        <w:t>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96" w:name="z205"/>
      <w:bookmarkEnd w:id="19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97. Смена постельного белья, полотенец проводится по мере загрязнения, но не реже одного раза в неделю. Грязное бе</w:t>
      </w:r>
      <w:r w:rsidRPr="009960ED">
        <w:rPr>
          <w:color w:val="000000"/>
          <w:lang w:val="ru-RU"/>
        </w:rPr>
        <w:t>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</w:t>
      </w:r>
      <w:r w:rsidRPr="009960ED">
        <w:rPr>
          <w:color w:val="000000"/>
          <w:lang w:val="ru-RU"/>
        </w:rPr>
        <w:t>ринадлежности подвергаются камерной дезинфекции.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97" w:name="z206"/>
      <w:bookmarkEnd w:id="19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</w:t>
      </w:r>
      <w:r w:rsidRPr="009960ED">
        <w:rPr>
          <w:color w:val="000000"/>
          <w:lang w:val="ru-RU"/>
        </w:rPr>
        <w:t>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98" w:name="z207"/>
      <w:bookmarkEnd w:id="19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99. Стирка белья осуществляется в прачечной </w:t>
      </w:r>
      <w:r w:rsidRPr="009960ED">
        <w:rPr>
          <w:color w:val="000000"/>
          <w:lang w:val="ru-RU"/>
        </w:rPr>
        <w:t>объекта, исключаются встречные потоки чистого и грязного белья. При отсутствии прачечной стирка белья проводится централизованно в других прачечных.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199" w:name="z208"/>
      <w:bookmarkEnd w:id="19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Белье заболевших инфекционным заболеванием перед стиркой подвергается дезинфекции в маркированных ван</w:t>
      </w:r>
      <w:r w:rsidRPr="009960ED">
        <w:rPr>
          <w:color w:val="000000"/>
          <w:lang w:val="ru-RU"/>
        </w:rPr>
        <w:t>нах.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00" w:name="z209"/>
      <w:bookmarkEnd w:id="19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100. В общежитиях для обучающихся ТиПО,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</w:t>
      </w:r>
      <w:r w:rsidRPr="009960ED">
        <w:rPr>
          <w:color w:val="000000"/>
          <w:lang w:val="ru-RU"/>
        </w:rPr>
        <w:t>вальной раковиной.</w:t>
      </w:r>
    </w:p>
    <w:p w:rsidR="004B2F73" w:rsidRPr="009960ED" w:rsidRDefault="009960ED">
      <w:pPr>
        <w:spacing w:after="0"/>
        <w:rPr>
          <w:sz w:val="18"/>
          <w:lang w:val="ru-RU"/>
        </w:rPr>
      </w:pPr>
      <w:bookmarkStart w:id="201" w:name="z210"/>
      <w:bookmarkEnd w:id="200"/>
      <w:r w:rsidRPr="009960ED">
        <w:rPr>
          <w:b/>
          <w:color w:val="000000"/>
          <w:sz w:val="18"/>
          <w:lang w:val="ru-RU"/>
        </w:rPr>
        <w:t xml:space="preserve"> Глава 7. Санитарно-эпидемиологические требования к условиям питания на объектах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02" w:name="z211"/>
      <w:bookmarkEnd w:id="20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101. К пищеблокам объектов в части, не противоречащей требованиям настоящих Санитарных правил, применяются требования документов нормирования к объект</w:t>
      </w:r>
      <w:r w:rsidRPr="009960ED">
        <w:rPr>
          <w:color w:val="000000"/>
          <w:lang w:val="ru-RU"/>
        </w:rPr>
        <w:t>ам общественного питания.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03" w:name="z212"/>
      <w:bookmarkEnd w:id="20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102. Интервалы между приемами пищи не должны превышать 3,5 – 4 часов.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04" w:name="z213"/>
      <w:bookmarkEnd w:id="203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103. Нормы питания обучающихся и воспитанников на объектах воспитания и образования (в массе "брутто") регламентированы постановлением Правительств</w:t>
      </w:r>
      <w:r w:rsidRPr="009960ED">
        <w:rPr>
          <w:color w:val="000000"/>
          <w:lang w:val="ru-RU"/>
        </w:rPr>
        <w:t>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05" w:name="z214"/>
      <w:bookmarkEnd w:id="20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104. На объекте составляется перспективное сезонное (лето – ос</w:t>
      </w:r>
      <w:r w:rsidRPr="009960ED">
        <w:rPr>
          <w:color w:val="000000"/>
          <w:lang w:val="ru-RU"/>
        </w:rPr>
        <w:t>ень, зима – весна) рациональное, сбалансированное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</w:t>
      </w:r>
      <w:r w:rsidRPr="009960ED">
        <w:rPr>
          <w:color w:val="000000"/>
          <w:lang w:val="ru-RU"/>
        </w:rPr>
        <w:t>лексом.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06" w:name="z215"/>
      <w:bookmarkEnd w:id="20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105.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</w:t>
      </w:r>
      <w:r w:rsidRPr="009960ED">
        <w:rPr>
          <w:color w:val="000000"/>
          <w:lang w:val="ru-RU"/>
        </w:rPr>
        <w:t>ед и полдник. При круглосуточном пребывании детей предусматривается не менее чем пятикратное питание.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07" w:name="z216"/>
      <w:bookmarkEnd w:id="206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106. Масса порции блюд в граммах в зависимости от возраста указана в приложении 7 к настоящим Санитарным правилам.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08" w:name="z217"/>
      <w:bookmarkEnd w:id="207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107. Допускается замена п</w:t>
      </w:r>
      <w:r w:rsidRPr="009960ED">
        <w:rPr>
          <w:color w:val="000000"/>
          <w:lang w:val="ru-RU"/>
        </w:rPr>
        <w:t>ищевой продукции, в соответствии с приложением 8 к настоящим Санитарным правилам.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09" w:name="z218"/>
      <w:bookmarkEnd w:id="20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108.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10" w:name="z219"/>
      <w:bookmarkEnd w:id="209"/>
      <w:r w:rsidRPr="009960ED">
        <w:rPr>
          <w:color w:val="000000"/>
        </w:rPr>
        <w:lastRenderedPageBreak/>
        <w:t>     </w:t>
      </w:r>
      <w:r w:rsidRPr="009960ED">
        <w:rPr>
          <w:color w:val="000000"/>
          <w:lang w:val="ru-RU"/>
        </w:rPr>
        <w:t xml:space="preserve"> 109. Ежедневно в </w:t>
      </w:r>
      <w:r w:rsidRPr="009960ED">
        <w:rPr>
          <w:color w:val="000000"/>
          <w:lang w:val="ru-RU"/>
        </w:rPr>
        <w:t>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11" w:name="z220"/>
      <w:bookmarkEnd w:id="21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110. Завтрак состоит из блюда (первое или второе)</w:t>
      </w:r>
      <w:r w:rsidRPr="009960ED">
        <w:rPr>
          <w:color w:val="000000"/>
          <w:lang w:val="ru-RU"/>
        </w:rPr>
        <w:t xml:space="preserve">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12" w:name="z221"/>
      <w:bookmarkEnd w:id="21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Обед включает салат, первое, второе блюдо (основное блюдо из мяса, рыбы или птицы с гарниром</w:t>
      </w:r>
      <w:r w:rsidRPr="009960ED">
        <w:rPr>
          <w:color w:val="000000"/>
          <w:lang w:val="ru-RU"/>
        </w:rPr>
        <w:t>) и третье (компот, кисель, чай и соки). Готовят несложные салаты из вареных и свежих овощей.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13" w:name="z222"/>
      <w:bookmarkEnd w:id="21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14" w:name="z223"/>
      <w:bookmarkEnd w:id="21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Ужин состоит из ов</w:t>
      </w:r>
      <w:r w:rsidRPr="009960ED">
        <w:rPr>
          <w:color w:val="000000"/>
          <w:lang w:val="ru-RU"/>
        </w:rPr>
        <w:t>ощного (творожного) блюда или каши, основного второго блюда (мясо, рыба или птица с гарниром), напитка (чай, сок, кисель).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15" w:name="z224"/>
      <w:bookmarkEnd w:id="21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Дополнительно в качестве второго ужина включают фрукты или кисломолочные продукты, булочные или кондитерские изделия без крема.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16" w:name="z225"/>
      <w:bookmarkEnd w:id="21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111. 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</w:t>
      </w:r>
      <w:r w:rsidRPr="009960ED">
        <w:rPr>
          <w:color w:val="000000"/>
          <w:lang w:val="ru-RU"/>
        </w:rPr>
        <w:t>иям, указанным в использованных сборниках рецептур.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17" w:name="z226"/>
      <w:bookmarkEnd w:id="216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</w:t>
      </w:r>
      <w:r w:rsidRPr="009960ED">
        <w:rPr>
          <w:color w:val="000000"/>
          <w:lang w:val="ru-RU"/>
        </w:rPr>
        <w:t>ой продукции и полуфабрикатов, согласно форме 1 приложения 9 к настоящим Санитарным правилам.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18" w:name="z227"/>
      <w:bookmarkEnd w:id="21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Документы, удостоверяющие качество и безопасность пищевой продукции, хранятся в организации общественного питания.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19" w:name="z228"/>
      <w:bookmarkEnd w:id="21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113. В питании обучающихся и воспит</w:t>
      </w:r>
      <w:r w:rsidRPr="009960ED">
        <w:rPr>
          <w:color w:val="000000"/>
          <w:lang w:val="ru-RU"/>
        </w:rPr>
        <w:t>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</w:t>
      </w:r>
      <w:r w:rsidRPr="009960ED">
        <w:rPr>
          <w:color w:val="000000"/>
          <w:lang w:val="ru-RU"/>
        </w:rPr>
        <w:t>о-инструментальных исследований указанной пищевой продукции, подтверждающих ее качество и безопасность.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20" w:name="z229"/>
      <w:bookmarkEnd w:id="21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114. Не допускается присутствие обучающихся и воспитанников в производственных помещениях пищеблока и привлечение их к работам, связанным с пригот</w:t>
      </w:r>
      <w:r w:rsidRPr="009960ED">
        <w:rPr>
          <w:color w:val="000000"/>
          <w:lang w:val="ru-RU"/>
        </w:rPr>
        <w:t>овлением пищи, чистке овощей, раздаче готовой пищи, резке хлеба, мытью посуды, уборке производственных помещений.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21" w:name="z230"/>
      <w:bookmarkEnd w:id="22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115. Розлив напитков осуществляют непосредственно в тару потребителя (стаканы, бокалы), не допускается сливать перед раздачей в общую ем</w:t>
      </w:r>
      <w:r w:rsidRPr="009960ED">
        <w:rPr>
          <w:color w:val="000000"/>
          <w:lang w:val="ru-RU"/>
        </w:rPr>
        <w:t>кость.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22" w:name="z231"/>
      <w:bookmarkEnd w:id="221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116. Витаминизацию витамином С проводят в организациях с круглосуточным пребыванием детей из расчета суточной нормы витамина С для детей школьного возраста – 70 миллиграмм, с внесением данных в журнал С-витаминизации, согласно форме 2 приложе</w:t>
      </w:r>
      <w:r w:rsidRPr="009960ED">
        <w:rPr>
          <w:color w:val="000000"/>
          <w:lang w:val="ru-RU"/>
        </w:rPr>
        <w:t>ния 9 к настоящим Санитарным правилам.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23" w:name="z232"/>
      <w:bookmarkEnd w:id="22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117. 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24" w:name="z233"/>
      <w:bookmarkEnd w:id="22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118. Хранение скоропортящейся пищевой продукции осуществляется в низко</w:t>
      </w:r>
      <w:r w:rsidRPr="009960ED">
        <w:rPr>
          <w:color w:val="000000"/>
          <w:lang w:val="ru-RU"/>
        </w:rPr>
        <w:t>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25" w:name="z234"/>
      <w:bookmarkEnd w:id="22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119. В организациях общественного питания объектов вос</w:t>
      </w:r>
      <w:r w:rsidRPr="009960ED">
        <w:rPr>
          <w:color w:val="000000"/>
          <w:lang w:val="ru-RU"/>
        </w:rPr>
        <w:t>питания и образования не допускается: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26" w:name="z235"/>
      <w:bookmarkEnd w:id="22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1) изготовление и реализация: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27" w:name="z236"/>
      <w:bookmarkEnd w:id="22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простокваши, творога, кефира;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28" w:name="z237"/>
      <w:bookmarkEnd w:id="22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фаршированных блинчиков;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29" w:name="z238"/>
      <w:bookmarkEnd w:id="22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макарон по-флотски;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30" w:name="z239"/>
      <w:bookmarkEnd w:id="22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зельцев, форшмаков, студней, паштетов;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31" w:name="z240"/>
      <w:bookmarkEnd w:id="23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кондитерских изделий с кремом;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32" w:name="z241"/>
      <w:bookmarkEnd w:id="23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к</w:t>
      </w:r>
      <w:r w:rsidRPr="009960ED">
        <w:rPr>
          <w:color w:val="000000"/>
          <w:lang w:val="ru-RU"/>
        </w:rPr>
        <w:t>ондитерских изделий и сладостей (шоколад, конфеты, печенье) в потребительских упаковках;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33" w:name="z242"/>
      <w:bookmarkEnd w:id="23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морсов, квасов;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34" w:name="z243"/>
      <w:bookmarkEnd w:id="23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жареных во фритюре изделий;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35" w:name="z244"/>
      <w:bookmarkEnd w:id="23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яиц всмятку, яичницы – глазуньи;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36" w:name="z245"/>
      <w:bookmarkEnd w:id="23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сложных (более четырех компонентов) салатов; салатов, заправленных</w:t>
      </w:r>
      <w:r w:rsidRPr="009960ED">
        <w:rPr>
          <w:color w:val="000000"/>
          <w:lang w:val="ru-RU"/>
        </w:rPr>
        <w:t xml:space="preserve"> сметаной и майонезом;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37" w:name="z246"/>
      <w:bookmarkEnd w:id="236"/>
      <w:r w:rsidRPr="009960ED">
        <w:rPr>
          <w:color w:val="000000"/>
        </w:rPr>
        <w:lastRenderedPageBreak/>
        <w:t>     </w:t>
      </w:r>
      <w:r w:rsidRPr="009960ED">
        <w:rPr>
          <w:color w:val="000000"/>
          <w:lang w:val="ru-RU"/>
        </w:rPr>
        <w:t xml:space="preserve"> окрошки;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38" w:name="z247"/>
      <w:bookmarkEnd w:id="23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грибов;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39" w:name="z248"/>
      <w:bookmarkEnd w:id="23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пищевой продукции непромышленного (домашнего) приготовления;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40" w:name="z249"/>
      <w:bookmarkEnd w:id="23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первых и вторых блюд на основе сухих пищевых концентратов быстрого приготовления;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41" w:name="z250"/>
      <w:bookmarkEnd w:id="24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газированных, лечебных и лечебно-столовых </w:t>
      </w:r>
      <w:r w:rsidRPr="009960ED">
        <w:rPr>
          <w:color w:val="000000"/>
          <w:lang w:val="ru-RU"/>
        </w:rPr>
        <w:t>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42" w:name="z251"/>
      <w:bookmarkEnd w:id="24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фаст-фудов: гамбургеров, хот–догов, чипсов, сухарик</w:t>
      </w:r>
      <w:r w:rsidRPr="009960ED">
        <w:rPr>
          <w:color w:val="000000"/>
          <w:lang w:val="ru-RU"/>
        </w:rPr>
        <w:t>ов, кириешек;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43" w:name="z252"/>
      <w:bookmarkEnd w:id="24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острых соусов, кетчупов, жгучих специй (перец, хрен, горчица);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44" w:name="z253"/>
      <w:bookmarkEnd w:id="24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2) использование: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45" w:name="z254"/>
      <w:bookmarkEnd w:id="24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непастеризованного молока, творога и сметаны без термической обработки;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46" w:name="z255"/>
      <w:bookmarkEnd w:id="24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яиц и мяса водоплавающих птиц;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47" w:name="z256"/>
      <w:bookmarkEnd w:id="24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молока и молочных продуктов </w:t>
      </w:r>
      <w:r w:rsidRPr="009960ED">
        <w:rPr>
          <w:color w:val="000000"/>
          <w:lang w:val="ru-RU"/>
        </w:rPr>
        <w:t>из хозяйств, неблагополучных по заболеваемости сельскохозяйственных животных;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48" w:name="z257"/>
      <w:bookmarkEnd w:id="24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субпродуктов продуктивных животных и птицы, за исключением языка, сердца;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49" w:name="z258"/>
      <w:bookmarkEnd w:id="24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мяса продуктивных животных и мяса птицы механической обвалки;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50" w:name="z259"/>
      <w:bookmarkEnd w:id="24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коллагенсодержащего сырь</w:t>
      </w:r>
      <w:r w:rsidRPr="009960ED">
        <w:rPr>
          <w:color w:val="000000"/>
          <w:lang w:val="ru-RU"/>
        </w:rPr>
        <w:t>я из мяса птицы;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51" w:name="z260"/>
      <w:bookmarkEnd w:id="25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продуктов убоя продуктивных животных и птицы, подвергнутых повторному замораживанию;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52" w:name="z261"/>
      <w:bookmarkEnd w:id="25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генетически модифицированного сырья и (или) сырья, содержащего генетически модифицированные источники;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53" w:name="z262"/>
      <w:bookmarkEnd w:id="25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нейодированной соли и необогащенн</w:t>
      </w:r>
      <w:r w:rsidRPr="009960ED">
        <w:rPr>
          <w:color w:val="000000"/>
          <w:lang w:val="ru-RU"/>
        </w:rPr>
        <w:t>ой (нефортифицированной) железосодержащими витаминами, минералами пшеничной муки высшего и первого сортов.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54" w:name="z263"/>
      <w:bookmarkEnd w:id="25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120. На объектах образования, за исключением ВУЗ не допускается установка автоматов, реализующих пищевые продукты.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55" w:name="z264"/>
      <w:bookmarkEnd w:id="25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121. Реализация кислор</w:t>
      </w:r>
      <w:r w:rsidRPr="009960ED">
        <w:rPr>
          <w:color w:val="000000"/>
          <w:lang w:val="ru-RU"/>
        </w:rPr>
        <w:t>одных коктейлей в качестве массовой оздоровительной процедуры не допускается.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56" w:name="z265"/>
      <w:bookmarkEnd w:id="255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122. 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</w:t>
      </w:r>
      <w:r w:rsidRPr="009960ED">
        <w:rPr>
          <w:color w:val="000000"/>
          <w:lang w:val="ru-RU"/>
        </w:rPr>
        <w:t>ки качества блюд и кулинарных изделий в соответствии с формой 3 приложения 9 к настоящим Санитарным Правилам.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57" w:name="z266"/>
      <w:bookmarkEnd w:id="25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Периодически оценка качества питания проводится бракеражной комиссией, состав которой определяется приказом руководителя объекта с обязатель</w:t>
      </w:r>
      <w:r w:rsidRPr="009960ED">
        <w:rPr>
          <w:color w:val="000000"/>
          <w:lang w:val="ru-RU"/>
        </w:rPr>
        <w:t>ным включением медицинского работника, администрации, заведующего производством и представителя родительского комитета.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58" w:name="z267"/>
      <w:bookmarkEnd w:id="25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123. Ежедневно на пищеблоке повар оставляет суточные пробы готовой продукции в соответствии с фактическим меню. Пробы отбирают в ч</w:t>
      </w:r>
      <w:r w:rsidRPr="009960ED">
        <w:rPr>
          <w:color w:val="000000"/>
          <w:lang w:val="ru-RU"/>
        </w:rPr>
        <w:t>истую (обработанную кипячением) стеклянную посуду с крышкой (гарниры отбирают в отдельную посуду). Отобранные суточные пробы сохраняются не менее 48 часов в специальном холодильном оборудовании или в специально отведенном месте холодильного оборудования дл</w:t>
      </w:r>
      <w:r w:rsidRPr="009960ED">
        <w:rPr>
          <w:color w:val="000000"/>
          <w:lang w:val="ru-RU"/>
        </w:rPr>
        <w:t>я хранения готовой пищевой продукции при температуре +2 °</w:t>
      </w:r>
      <w:r w:rsidRPr="009960ED">
        <w:rPr>
          <w:color w:val="000000"/>
        </w:rPr>
        <w:t>C</w:t>
      </w:r>
      <w:r w:rsidRPr="009960ED">
        <w:rPr>
          <w:color w:val="000000"/>
          <w:lang w:val="ru-RU"/>
        </w:rPr>
        <w:t xml:space="preserve"> – +6 °</w:t>
      </w:r>
      <w:r w:rsidRPr="009960ED">
        <w:rPr>
          <w:color w:val="000000"/>
        </w:rPr>
        <w:t>C</w:t>
      </w:r>
      <w:r w:rsidRPr="009960ED">
        <w:rPr>
          <w:color w:val="000000"/>
          <w:lang w:val="ru-RU"/>
        </w:rPr>
        <w:t>. По истечении 48 часов суточная проба выбрасывается в пищевые отходы.</w:t>
      </w:r>
    </w:p>
    <w:p w:rsidR="004B2F73" w:rsidRPr="009960ED" w:rsidRDefault="009960ED">
      <w:pPr>
        <w:spacing w:after="0"/>
        <w:rPr>
          <w:sz w:val="18"/>
          <w:lang w:val="ru-RU"/>
        </w:rPr>
      </w:pPr>
      <w:bookmarkStart w:id="259" w:name="z268"/>
      <w:bookmarkEnd w:id="258"/>
      <w:r w:rsidRPr="009960ED">
        <w:rPr>
          <w:b/>
          <w:color w:val="000000"/>
          <w:sz w:val="18"/>
          <w:lang w:val="ru-RU"/>
        </w:rPr>
        <w:t xml:space="preserve"> Глава 8. Требования к производственному контролю, условиям труда и бытовому обслуживанию персонала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60" w:name="z269"/>
      <w:bookmarkEnd w:id="25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124. На объек</w:t>
      </w:r>
      <w:r w:rsidRPr="009960ED">
        <w:rPr>
          <w:color w:val="000000"/>
          <w:lang w:val="ru-RU"/>
        </w:rPr>
        <w:t>те организуется и проводится производственный контроль в соответствии требованиями документов нормирования.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61" w:name="z270"/>
      <w:bookmarkEnd w:id="26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125. На объекте создаются условия для соблюдения персоналом условия труда и правил личной гигиены.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62" w:name="z271"/>
      <w:bookmarkEnd w:id="26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126. Работники пищеблока, технический</w:t>
      </w:r>
      <w:r w:rsidRPr="009960ED">
        <w:rPr>
          <w:color w:val="000000"/>
          <w:lang w:val="ru-RU"/>
        </w:rPr>
        <w:t xml:space="preserve"> персонал обеспечиваются специальной одеждой (халат или куртка с брюками, головной убор, обувь).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63" w:name="z272"/>
      <w:bookmarkEnd w:id="26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</w:t>
      </w:r>
      <w:r w:rsidRPr="009960ED">
        <w:rPr>
          <w:color w:val="000000"/>
          <w:lang w:val="ru-RU"/>
        </w:rPr>
        <w:t>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64" w:name="z273"/>
      <w:bookmarkEnd w:id="26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127. Работники столовой объекта перед началом</w:t>
      </w:r>
      <w:r w:rsidRPr="009960ED">
        <w:rPr>
          <w:color w:val="000000"/>
          <w:lang w:val="ru-RU"/>
        </w:rPr>
        <w:t xml:space="preserve"> работы подбирают волосы под колпак или косынку, снимают украшения (часы, кольца, браслеты), коротко стригут ногти и не покрывают их лаком.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65" w:name="z274"/>
      <w:bookmarkEnd w:id="26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Не допускается работникам входить без специальной одежды в производственные помещения и ношение иной одежды </w:t>
      </w:r>
      <w:r w:rsidRPr="009960ED">
        <w:rPr>
          <w:color w:val="000000"/>
          <w:lang w:val="ru-RU"/>
        </w:rPr>
        <w:t>поверх нее.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66" w:name="z275"/>
      <w:bookmarkEnd w:id="26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Специальная одежда хранится отдельно от личных вещей.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67" w:name="z276"/>
      <w:bookmarkEnd w:id="266"/>
      <w:r w:rsidRPr="009960ED">
        <w:rPr>
          <w:color w:val="000000"/>
        </w:rPr>
        <w:lastRenderedPageBreak/>
        <w:t>     </w:t>
      </w:r>
      <w:r w:rsidRPr="009960ED">
        <w:rPr>
          <w:color w:val="000000"/>
          <w:lang w:val="ru-RU"/>
        </w:rPr>
        <w:t xml:space="preserve"> 128. Во избежание попадания посторонних предметов в сырье и готовую продукцию не допускается вносить и хранить в производственных помещениях мелкие стеклянные и металлические пре</w:t>
      </w:r>
      <w:r w:rsidRPr="009960ED">
        <w:rPr>
          <w:color w:val="000000"/>
          <w:lang w:val="ru-RU"/>
        </w:rPr>
        <w:t>дметы (кроме технологического инвентаря), застегивать специальную одежду булавками, иголками и хранить в карманах халатов предметы личного обихода.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68" w:name="z277"/>
      <w:bookmarkEnd w:id="26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129. Для мытья рук устанавливают умывальные раковины с подводкой к ним горячей и холодной воды, средст</w:t>
      </w:r>
      <w:r w:rsidRPr="009960ED">
        <w:rPr>
          <w:color w:val="000000"/>
          <w:lang w:val="ru-RU"/>
        </w:rPr>
        <w:t>вами для мытья и сушки рук.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69" w:name="z278"/>
      <w:bookmarkEnd w:id="26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130. Употребление пищи разрешается строго в отведенных местах.</w:t>
      </w:r>
    </w:p>
    <w:p w:rsidR="004B2F73" w:rsidRPr="009960ED" w:rsidRDefault="009960ED">
      <w:pPr>
        <w:spacing w:after="0"/>
        <w:rPr>
          <w:sz w:val="18"/>
          <w:lang w:val="ru-RU"/>
        </w:rPr>
      </w:pPr>
      <w:bookmarkStart w:id="270" w:name="z279"/>
      <w:bookmarkEnd w:id="269"/>
      <w:r w:rsidRPr="009960ED">
        <w:rPr>
          <w:b/>
          <w:color w:val="000000"/>
          <w:sz w:val="18"/>
          <w:lang w:val="ru-RU"/>
        </w:rPr>
        <w:t xml:space="preserve"> Глава 9. Санитарно-эпидемиологические требования к медицинскому обеспечению на объектах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71" w:name="z280"/>
      <w:bookmarkEnd w:id="27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131. На объектах образования обеспечивается медицинское обслужив</w:t>
      </w:r>
      <w:r w:rsidRPr="009960ED">
        <w:rPr>
          <w:color w:val="000000"/>
          <w:lang w:val="ru-RU"/>
        </w:rPr>
        <w:t>ание.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72" w:name="z281"/>
      <w:bookmarkEnd w:id="27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При отсутствии медицинского работника медицинское обслуживание осуществляет организация первичной медико-санитарной помощи.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73" w:name="z282"/>
      <w:bookmarkEnd w:id="27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132. Для вновь поступающих обучающихся и воспитанников в организациях образования для детей-сирот и детей, оставши</w:t>
      </w:r>
      <w:r w:rsidRPr="009960ED">
        <w:rPr>
          <w:color w:val="000000"/>
          <w:lang w:val="ru-RU"/>
        </w:rPr>
        <w:t>хся без попечения родителей, ЦАН предусматриваются боксы изоляторы.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74" w:name="z283"/>
      <w:bookmarkEnd w:id="27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133. На объектах минимальный набор помещений медицинского пункта включает кабинет медицинского работника и процедурный кабинет.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75" w:name="z284"/>
      <w:bookmarkEnd w:id="27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Для объектов с организацией мест проживания, общ</w:t>
      </w:r>
      <w:r w:rsidRPr="009960ED">
        <w:rPr>
          <w:color w:val="000000"/>
          <w:lang w:val="ru-RU"/>
        </w:rPr>
        <w:t>ежитий предусматривается медицинский пункт с изолятором на первом этаже.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76" w:name="z285"/>
      <w:bookmarkEnd w:id="27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134. Палаты изолятора должны быть не проходными, размещаться смежно с медицинским кабинетом с устройством между ними остекленной перегородки на высоте 1,2 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77" w:name="z286"/>
      <w:bookmarkEnd w:id="27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135. В органи</w:t>
      </w:r>
      <w:r w:rsidRPr="009960ED">
        <w:rPr>
          <w:color w:val="000000"/>
          <w:lang w:val="ru-RU"/>
        </w:rPr>
        <w:t>зациях образования с кратковременным пребыванием обучающихся, а также во внешкольных объектах медицинский кабинет не предусматривается.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78" w:name="z287"/>
      <w:bookmarkEnd w:id="27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136. Допускается в процедурном кабинете проводить профилактические прививки. Не допускается одномоментное проведен</w:t>
      </w:r>
      <w:r w:rsidRPr="009960ED">
        <w:rPr>
          <w:color w:val="000000"/>
          <w:lang w:val="ru-RU"/>
        </w:rPr>
        <w:t>ие медицинских процедур и профилактических прививок.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79" w:name="z288"/>
      <w:bookmarkEnd w:id="27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</w:t>
      </w:r>
      <w:r w:rsidRPr="009960ED">
        <w:rPr>
          <w:color w:val="000000"/>
          <w:lang w:val="ru-RU"/>
        </w:rPr>
        <w:t>2.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80" w:name="z289"/>
      <w:bookmarkEnd w:id="27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138. Минимальный перечень медицинского оборудования и инструментария для оснащения медицинского пункта установлены в приложении 10 к настоящим Санитарным правилам.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81" w:name="z290"/>
      <w:bookmarkEnd w:id="280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139. При образовании медицинских отходов, которые по степени эпидемиологичес</w:t>
      </w:r>
      <w:r w:rsidRPr="009960ED">
        <w:rPr>
          <w:color w:val="000000"/>
          <w:lang w:val="ru-RU"/>
        </w:rPr>
        <w:t xml:space="preserve">кой опасности относятся к потенциально опасным отходам, их обезвреживают и удаляют в соответствии с приказом исполняющего обязанности Министра здравоохранения Республики Казахстан от 25 декабря 2020 года № ҚР ДСМ-331/2020 "Об утверждении Санитарных правил </w:t>
      </w:r>
      <w:r w:rsidRPr="009960ED">
        <w:rPr>
          <w:color w:val="000000"/>
          <w:lang w:val="ru-RU"/>
        </w:rPr>
        <w:t xml:space="preserve">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</w:t>
      </w:r>
      <w:r w:rsidRPr="009960ED">
        <w:rPr>
          <w:color w:val="000000"/>
          <w:lang w:val="ru-RU"/>
        </w:rPr>
        <w:lastRenderedPageBreak/>
        <w:t>и потребления" (зарегистрирован в Реестре государственной регистрации нормативных правовых актов под №</w:t>
      </w:r>
      <w:r w:rsidRPr="009960ED">
        <w:rPr>
          <w:color w:val="000000"/>
          <w:lang w:val="ru-RU"/>
        </w:rPr>
        <w:t xml:space="preserve"> 17242).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82" w:name="z291"/>
      <w:bookmarkEnd w:id="28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</w:t>
      </w:r>
      <w:r w:rsidRPr="009960ED">
        <w:rPr>
          <w:color w:val="000000"/>
          <w:lang w:val="ru-RU"/>
        </w:rPr>
        <w:t>плану.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83" w:name="z292"/>
      <w:bookmarkEnd w:id="28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141. Лечебно-профилактические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</w:t>
      </w:r>
      <w:r w:rsidRPr="009960ED">
        <w:rPr>
          <w:color w:val="000000"/>
          <w:lang w:val="ru-RU"/>
        </w:rPr>
        <w:t xml:space="preserve"> снижение заболеваемости.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84" w:name="z293"/>
      <w:bookmarkEnd w:id="28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85" w:name="z294"/>
      <w:bookmarkEnd w:id="28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143. Сотрудники объектов образования и персонал пищеблока имеют </w:t>
      </w:r>
      <w:r w:rsidRPr="009960ED">
        <w:rPr>
          <w:color w:val="000000"/>
          <w:lang w:val="ru-RU"/>
        </w:rPr>
        <w:t>личные медицинские книжки с отметкой о допуске к работе.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86" w:name="z295"/>
      <w:bookmarkEnd w:id="28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</w:t>
      </w:r>
      <w:r w:rsidRPr="009960ED">
        <w:rPr>
          <w:color w:val="000000"/>
          <w:lang w:val="ru-RU"/>
        </w:rPr>
        <w:t>телями не допускаются к работе до проведения соответствующего медицинского обследования и заключения врача.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87" w:name="z296"/>
      <w:bookmarkEnd w:id="28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145. Медицинский работник на объектах, кроме внешкольных объектах, проводит подготовку медицинского кабинета, документации и подлежащего конти</w:t>
      </w:r>
      <w:r w:rsidRPr="009960ED">
        <w:rPr>
          <w:color w:val="000000"/>
          <w:lang w:val="ru-RU"/>
        </w:rPr>
        <w:t>нгента к проведению профилактических медицинских осмотров, вакцинации обучающихся и воспитанников, персонала.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88" w:name="z297"/>
      <w:bookmarkEnd w:id="28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146. Медицинские работники и администрация объектов: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89" w:name="z298"/>
      <w:bookmarkEnd w:id="288"/>
      <w:r w:rsidRPr="009960ED">
        <w:rPr>
          <w:color w:val="000000"/>
          <w:lang w:val="ru-RU"/>
        </w:rPr>
        <w:lastRenderedPageBreak/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1) проводят учет за своевременным прохождением сотрудниками объектов профилактич</w:t>
      </w:r>
      <w:r w:rsidRPr="009960ED">
        <w:rPr>
          <w:color w:val="000000"/>
          <w:lang w:val="ru-RU"/>
        </w:rPr>
        <w:t>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приложения 9 к настоящим Санитарным правилам;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90" w:name="z299"/>
      <w:bookmarkEnd w:id="28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2) ежегодно и по запросу представля</w:t>
      </w:r>
      <w:r w:rsidRPr="009960ED">
        <w:rPr>
          <w:color w:val="000000"/>
          <w:lang w:val="ru-RU"/>
        </w:rPr>
        <w:t>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</w:t>
      </w:r>
      <w:r w:rsidRPr="009960ED">
        <w:rPr>
          <w:color w:val="000000"/>
          <w:lang w:val="ru-RU"/>
        </w:rPr>
        <w:t>доровья (группы здоровья), группам физического развития, диспансерного наблюдения и проведенному оздоровлению;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91" w:name="z300"/>
      <w:bookmarkEnd w:id="290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3) подекадно проводят анализ выполнения суточных норм по основным продуктам за 10 календарных дней с последующей коррекцией и ведением вед</w:t>
      </w:r>
      <w:r w:rsidRPr="009960ED">
        <w:rPr>
          <w:color w:val="000000"/>
          <w:lang w:val="ru-RU"/>
        </w:rPr>
        <w:t>омости контроля за выполнением норм пищевой продукции, согласно форме 5 приложения 9 к настоящим Санитарным правилам.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92" w:name="z301"/>
      <w:bookmarkEnd w:id="29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147. При регистрации инфекционных заболеваний среди обучающихся и воспитанников или персонала, а также с профилактической целью руко</w:t>
      </w:r>
      <w:r w:rsidRPr="009960ED">
        <w:rPr>
          <w:color w:val="000000"/>
          <w:lang w:val="ru-RU"/>
        </w:rPr>
        <w:t xml:space="preserve">водством </w:t>
      </w:r>
      <w:r w:rsidRPr="009960ED">
        <w:rPr>
          <w:color w:val="000000"/>
          <w:lang w:val="ru-RU"/>
        </w:rPr>
        <w:lastRenderedPageBreak/>
        <w:t>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93" w:name="z302"/>
      <w:bookmarkEnd w:id="29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148. Оказание медицинской помощи в организациях образования осуществляется в соответствии </w:t>
      </w:r>
      <w:r w:rsidRPr="009960ED">
        <w:rPr>
          <w:color w:val="000000"/>
          <w:lang w:val="ru-RU"/>
        </w:rPr>
        <w:t>с требованиями Правил оказания медицинской помощи, утверждаемых согласно подпункту 82) статьи 7 Кодекса.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94" w:name="z303"/>
      <w:bookmarkEnd w:id="29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149. В медицинских кабинетах проводят санитарно-дезинфекционную обработку оборудования и инвентаря дезинфицирующими средствами, разрешенными к пр</w:t>
      </w:r>
      <w:r w:rsidRPr="009960ED">
        <w:rPr>
          <w:color w:val="000000"/>
          <w:lang w:val="ru-RU"/>
        </w:rPr>
        <w:t>именению, согласно инструкции производителя.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95" w:name="z304"/>
      <w:bookmarkEnd w:id="294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150. На объектах образования ведется медицинская документация в соответствии с приложением 11 к настоящим Санитарным правилам.</w:t>
      </w:r>
    </w:p>
    <w:p w:rsidR="004B2F73" w:rsidRPr="009960ED" w:rsidRDefault="009960ED">
      <w:pPr>
        <w:spacing w:after="0"/>
        <w:rPr>
          <w:sz w:val="18"/>
          <w:lang w:val="ru-RU"/>
        </w:rPr>
      </w:pPr>
      <w:bookmarkStart w:id="296" w:name="z305"/>
      <w:bookmarkEnd w:id="295"/>
      <w:r w:rsidRPr="009960ED">
        <w:rPr>
          <w:b/>
          <w:color w:val="000000"/>
          <w:sz w:val="18"/>
          <w:lang w:val="ru-RU"/>
        </w:rPr>
        <w:t xml:space="preserve"> Глава 10. Санитарно-эпидемиологические требования к организациям образования</w:t>
      </w:r>
      <w:r w:rsidRPr="009960ED">
        <w:rPr>
          <w:b/>
          <w:color w:val="000000"/>
          <w:sz w:val="18"/>
          <w:lang w:val="ru-RU"/>
        </w:rPr>
        <w:t xml:space="preserve"> на период введения ограничительных мероприятий, в том числе карантина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97" w:name="z306"/>
      <w:bookmarkEnd w:id="29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151. При входе и выходе обучающихся в здание организаций образования: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98" w:name="z307"/>
      <w:bookmarkEnd w:id="29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1) проводится ежедневный утренний фильтр медицинскими работниками всех сотрудников и обучающихся (термо</w:t>
      </w:r>
      <w:r w:rsidRPr="009960ED">
        <w:rPr>
          <w:color w:val="000000"/>
          <w:lang w:val="ru-RU"/>
        </w:rPr>
        <w:t>метрия бесконтактным термометром, обработка рук антисептиком у входа в здание);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299" w:name="z308"/>
      <w:bookmarkEnd w:id="29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2) маркируются специальными указателями по правилу "одностороннего движения" передвижения в школе, в том числе подъемы по лестницам;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00" w:name="z309"/>
      <w:bookmarkEnd w:id="29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3) наносится маркировка перед в</w:t>
      </w:r>
      <w:r w:rsidRPr="009960ED">
        <w:rPr>
          <w:color w:val="000000"/>
          <w:lang w:val="ru-RU"/>
        </w:rPr>
        <w:t>ходом на асфальте для обеспечения дистанцирования в очереди;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01" w:name="z310"/>
      <w:bookmarkEnd w:id="30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4) наносятся сигнальные знаки для соблюдения дистанции, как в помещениях, так и в здании объекта в целом;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02" w:name="z311"/>
      <w:bookmarkEnd w:id="30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5) соблюдается дистанция не менее 1,5 м при передвижении учащихся в объекты, </w:t>
      </w:r>
      <w:r w:rsidRPr="009960ED">
        <w:rPr>
          <w:color w:val="000000"/>
          <w:lang w:val="ru-RU"/>
        </w:rPr>
        <w:t>на территории объекта, в коридорах, в помещении;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03" w:name="z312"/>
      <w:bookmarkEnd w:id="30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6) устанавливаются санитайзеры с кожным антисептиком для обработки рук учащихся, персонала в доступных местах на каждом этаже, у каждого класса (аудиторий, кабинета), в санитарных узлах и промаркирован</w:t>
      </w:r>
      <w:r w:rsidRPr="009960ED">
        <w:rPr>
          <w:color w:val="000000"/>
          <w:lang w:val="ru-RU"/>
        </w:rPr>
        <w:t>ных емкостей для грязных масок;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04" w:name="z313"/>
      <w:bookmarkEnd w:id="30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7) обеспечивается наличие мыла в дозаторах в санузлах для учащихся и сотрудников, дезинфицирующих средств для рук в дозаторах, наличие плакатов с правилами мытья рук.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05" w:name="z314"/>
      <w:bookmarkEnd w:id="30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152. Режим занятий и организация рабочего мес</w:t>
      </w:r>
      <w:r w:rsidRPr="009960ED">
        <w:rPr>
          <w:color w:val="000000"/>
          <w:lang w:val="ru-RU"/>
        </w:rPr>
        <w:t>та проводятся в соответствии со следующими требованиями: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06" w:name="z315"/>
      <w:bookmarkEnd w:id="30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1) время перемен между уроками устанавливается для разных классов (групп) в разное время;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07" w:name="z316"/>
      <w:bookmarkEnd w:id="30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2) отменяется кабинетная система;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08" w:name="z317"/>
      <w:bookmarkEnd w:id="30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3) закрепляется 1 парта (стол) за 1 конкретным обучающимс</w:t>
      </w:r>
      <w:r w:rsidRPr="009960ED">
        <w:rPr>
          <w:color w:val="000000"/>
          <w:lang w:val="ru-RU"/>
        </w:rPr>
        <w:t>я на расстоянии не менее 1,5 м друг от друга с ресурсным лотком на столе с учебными принадлежностями (персональные учебники, канцелярия) на 1 учебный день;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09" w:name="z318"/>
      <w:bookmarkEnd w:id="30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4) соблюдается проектная мощность заполнения помещений;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10" w:name="z319"/>
      <w:bookmarkEnd w:id="309"/>
      <w:r w:rsidRPr="009960ED">
        <w:rPr>
          <w:color w:val="000000"/>
        </w:rPr>
        <w:lastRenderedPageBreak/>
        <w:t>     </w:t>
      </w:r>
      <w:r w:rsidRPr="009960ED">
        <w:rPr>
          <w:color w:val="000000"/>
          <w:lang w:val="ru-RU"/>
        </w:rPr>
        <w:t xml:space="preserve"> 5) организуются уроки физической</w:t>
      </w:r>
      <w:r w:rsidRPr="009960ED">
        <w:rPr>
          <w:color w:val="000000"/>
          <w:lang w:val="ru-RU"/>
        </w:rPr>
        <w:t xml:space="preserve"> культуры на свежем воздухе в теплый период времени (при температуре воздуха не ниже –18 °С) или обеспечивается постоянное проветривание спортивных залов.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11" w:name="z320"/>
      <w:bookmarkEnd w:id="31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153. В организациях образования проводятся следующие противоэпидемиологические мероприятия: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12" w:name="z321"/>
      <w:bookmarkEnd w:id="311"/>
      <w:r w:rsidRPr="009960ED">
        <w:rPr>
          <w:color w:val="000000"/>
        </w:rPr>
        <w:t>   </w:t>
      </w:r>
      <w:r w:rsidRPr="009960ED">
        <w:rPr>
          <w:color w:val="000000"/>
        </w:rPr>
        <w:t>  </w:t>
      </w:r>
      <w:r w:rsidRPr="009960ED">
        <w:rPr>
          <w:color w:val="000000"/>
          <w:lang w:val="ru-RU"/>
        </w:rPr>
        <w:t xml:space="preserve"> 1) организуются работы санитарных постов на каждом этаже, осуществляется контроль в классах (группах) за своевременным мытьем рук учащихся (мытье рук с использованием жидкого мыла) по </w:t>
      </w:r>
      <w:r w:rsidRPr="009960ED">
        <w:rPr>
          <w:color w:val="000000"/>
          <w:lang w:val="ru-RU"/>
        </w:rPr>
        <w:lastRenderedPageBreak/>
        <w:t xml:space="preserve">приходу в школу (до начало занятий), на переменах, после прогулки на </w:t>
      </w:r>
      <w:r w:rsidRPr="009960ED">
        <w:rPr>
          <w:color w:val="000000"/>
          <w:lang w:val="ru-RU"/>
        </w:rPr>
        <w:t>улице, посещения санузла и в случаях загрязнения;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13" w:name="z322"/>
      <w:bookmarkEnd w:id="31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2) функционируют медицинские кабинеты и изоляторы (для ежедневного замера температуры, выявления симптомов заболеваний, изоляции, в случаях выявления заболевших) с обеспечением необходимым медицинским</w:t>
      </w:r>
      <w:r w:rsidRPr="009960ED">
        <w:rPr>
          <w:color w:val="000000"/>
          <w:lang w:val="ru-RU"/>
        </w:rPr>
        <w:t xml:space="preserve"> оборудованием и медикаментами (термометрами, шпателями, маски);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14" w:name="z323"/>
      <w:bookmarkEnd w:id="31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3) проводится еженедельный инструктаж среди сотрудников о необходимости соблюдения правил личной (производственной) гигиены и контроля за их неукоснительным выполнением;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15" w:name="z324"/>
      <w:bookmarkEnd w:id="31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4) органи</w:t>
      </w:r>
      <w:r w:rsidRPr="009960ED">
        <w:rPr>
          <w:color w:val="000000"/>
          <w:lang w:val="ru-RU"/>
        </w:rPr>
        <w:t>зуются специальные места для утилизации использованных масок, салфеток, использованных при чихании и кашле;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16" w:name="z325"/>
      <w:bookmarkEnd w:id="31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5) назначаются ответственные лица за соблюдением санитарно-эпидемиологических требований (измерение температуры бесконтактным термометром, инс</w:t>
      </w:r>
      <w:r w:rsidRPr="009960ED">
        <w:rPr>
          <w:color w:val="000000"/>
          <w:lang w:val="ru-RU"/>
        </w:rPr>
        <w:t>труктажа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респираторов, салфеток, обработка оборудования и</w:t>
      </w:r>
      <w:r w:rsidRPr="009960ED">
        <w:rPr>
          <w:color w:val="000000"/>
          <w:lang w:val="ru-RU"/>
        </w:rPr>
        <w:t xml:space="preserve"> инвентаря, уборка помещений);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17" w:name="z326"/>
      <w:bookmarkEnd w:id="31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6) допускается посещение организации образования обучающимися, перенесшими заболевание, контактировавшие с больным коронавирусной инфекцией, при наличии медицинского заключения врача об отсутствии медицинских противопок</w:t>
      </w:r>
      <w:r w:rsidRPr="009960ED">
        <w:rPr>
          <w:color w:val="000000"/>
          <w:lang w:val="ru-RU"/>
        </w:rPr>
        <w:t>азаний для пребывания в организации образования;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18" w:name="z327"/>
      <w:bookmarkEnd w:id="31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7) при регистрации заболеваемости устанавливается карантин на класс, группу.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19" w:name="z328"/>
      <w:bookmarkEnd w:id="31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154. В организации образования не допускаются обучающиеся и сотрудники с признаками инфекционных заболеваний (респират</w:t>
      </w:r>
      <w:r w:rsidRPr="009960ED">
        <w:rPr>
          <w:color w:val="000000"/>
          <w:lang w:val="ru-RU"/>
        </w:rPr>
        <w:t>орными, кишечными, повышенной температурой тела).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20" w:name="z329"/>
      <w:bookmarkEnd w:id="31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Обучающиеся и сотрудники с признаками инфекционных заболеваний незамедлительно изолируются с момента выявления указанных признаков до приезда бригады скорой медицинской помощи либо прибытия родителей </w:t>
      </w:r>
      <w:r w:rsidRPr="009960ED">
        <w:rPr>
          <w:color w:val="000000"/>
          <w:lang w:val="ru-RU"/>
        </w:rPr>
        <w:t>(законных представителей) или осуществляется самостоятельная самоизоляция в домашних условиях.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21" w:name="z330"/>
      <w:bookmarkEnd w:id="320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155. 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государственного органа в сфере санитарно-эпидемиологического благополучия населени</w:t>
      </w:r>
      <w:r w:rsidRPr="009960ED">
        <w:rPr>
          <w:color w:val="000000"/>
          <w:lang w:val="ru-RU"/>
        </w:rPr>
        <w:t xml:space="preserve">я о лицах с признаками инфекционных </w:t>
      </w:r>
      <w:r w:rsidRPr="009960ED">
        <w:rPr>
          <w:color w:val="000000"/>
          <w:lang w:val="ru-RU"/>
        </w:rPr>
        <w:lastRenderedPageBreak/>
        <w:t>заболеваний (респираторными, кишечными, повышенной температурой тела) с момента выявления лиц, указанных в пункта 154 настоящих Санитарных правил.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22" w:name="z331"/>
      <w:bookmarkEnd w:id="32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156. В организациях образования ограничивается допуск родителей (за</w:t>
      </w:r>
      <w:r w:rsidRPr="009960ED">
        <w:rPr>
          <w:color w:val="000000"/>
          <w:lang w:val="ru-RU"/>
        </w:rPr>
        <w:t>конных представителей) и других посетителей, в том числе беременных и лиц старше 65 лет, обучающихся, прибывших из-за рубежа за 14 календарных дней до посещения организации образования. Сопровождение детей родителями (законными представителями) в общеобраз</w:t>
      </w:r>
      <w:r w:rsidRPr="009960ED">
        <w:rPr>
          <w:color w:val="000000"/>
          <w:lang w:val="ru-RU"/>
        </w:rPr>
        <w:t>овательные школы осуществляется до входа в здания школы.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23" w:name="z332"/>
      <w:bookmarkEnd w:id="32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157. При наличии у организации образования собственного транспорта, на котором проводится оказание транспортных услуг обучающимся и сотрудникам, водители снабжаются антисептиком для обработки р</w:t>
      </w:r>
      <w:r w:rsidRPr="009960ED">
        <w:rPr>
          <w:color w:val="000000"/>
          <w:lang w:val="ru-RU"/>
        </w:rPr>
        <w:t>ук и средствами защиты (маски) с обязательной их сменой с требуемой частотой, а также проведение дезинфекции салона автотранспорта перед каждым рейсом с последующим проветриванием.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24" w:name="z333"/>
      <w:bookmarkEnd w:id="32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158. Администрацией организации образования обеспечивается неснижаемы</w:t>
      </w:r>
      <w:r w:rsidRPr="009960ED">
        <w:rPr>
          <w:color w:val="000000"/>
          <w:lang w:val="ru-RU"/>
        </w:rPr>
        <w:t>й (не менее чем месячный) запас дезинфицирующих и моющих средств для уборки помещений, обработки рук сотрудников, средствами индивидуальной защиты органов дыхания.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25" w:name="z334"/>
      <w:bookmarkEnd w:id="32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К работе с дезинфицирующими средствами допускаются совершеннолетние лица, не имеющие п</w:t>
      </w:r>
      <w:r w:rsidRPr="009960ED">
        <w:rPr>
          <w:color w:val="000000"/>
          <w:lang w:val="ru-RU"/>
        </w:rPr>
        <w:t>ротивопоказаний по состоянию здоровья.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26" w:name="z335"/>
      <w:bookmarkEnd w:id="32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159. 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27" w:name="z336"/>
      <w:bookmarkEnd w:id="32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160. Дезинфицирующие средства хранятся в таре (</w:t>
      </w:r>
      <w:r w:rsidRPr="009960ED">
        <w:rPr>
          <w:color w:val="000000"/>
          <w:lang w:val="ru-RU"/>
        </w:rPr>
        <w:t>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28" w:name="z337"/>
      <w:bookmarkEnd w:id="32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161. Регулярное обеззараживание воздуха с испо</w:t>
      </w:r>
      <w:r w:rsidRPr="009960ED">
        <w:rPr>
          <w:color w:val="000000"/>
          <w:lang w:val="ru-RU"/>
        </w:rPr>
        <w:t>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29" w:name="z338"/>
      <w:bookmarkEnd w:id="32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162. Влажная уборка классов с дезинфекционными средствами вирулицидного д</w:t>
      </w:r>
      <w:r w:rsidRPr="009960ED">
        <w:rPr>
          <w:color w:val="000000"/>
          <w:lang w:val="ru-RU"/>
        </w:rPr>
        <w:t>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(спортивные, актовые залы, гардеробные, с</w:t>
      </w:r>
      <w:r w:rsidRPr="009960ED">
        <w:rPr>
          <w:color w:val="000000"/>
          <w:lang w:val="ru-RU"/>
        </w:rPr>
        <w:t xml:space="preserve">толовая, санузлы) а также обеспечивается бесперебойная работа </w:t>
      </w:r>
      <w:r w:rsidRPr="009960ED">
        <w:rPr>
          <w:color w:val="000000"/>
          <w:lang w:val="ru-RU"/>
        </w:rPr>
        <w:lastRenderedPageBreak/>
        <w:t>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30" w:name="z339"/>
      <w:bookmarkEnd w:id="32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Генеральная уборка </w:t>
      </w:r>
      <w:r w:rsidRPr="009960ED">
        <w:rPr>
          <w:color w:val="000000"/>
          <w:lang w:val="ru-RU"/>
        </w:rPr>
        <w:t>помещений не реже 1 раза в неделю.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31" w:name="z340"/>
      <w:bookmarkEnd w:id="33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163. Уборочный инвентарь (ведра, щетки, ветоши) после использования подлежат обработке и хранению в специально выделенных местах.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32" w:name="z341"/>
      <w:bookmarkEnd w:id="33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164. В организациях образования обеспечивается соблюдение питьевого режима.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33" w:name="z342"/>
      <w:bookmarkEnd w:id="332"/>
      <w:r w:rsidRPr="009960ED">
        <w:rPr>
          <w:color w:val="000000"/>
        </w:rPr>
        <w:lastRenderedPageBreak/>
        <w:t>   </w:t>
      </w:r>
      <w:r w:rsidRPr="009960ED">
        <w:rPr>
          <w:color w:val="000000"/>
        </w:rPr>
        <w:t>  </w:t>
      </w:r>
      <w:r w:rsidRPr="009960ED">
        <w:rPr>
          <w:color w:val="000000"/>
          <w:lang w:val="ru-RU"/>
        </w:rPr>
        <w:t xml:space="preserve"> Питьевая вода, в том числе расфасованная в емкости (графины, чайники, бачки) или бутилированная по показателям качества безопасности соответствует требованиям документов нормирования.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34" w:name="z343"/>
      <w:bookmarkEnd w:id="33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Разрешается использование индивидуальной бутилированной емкости</w:t>
      </w:r>
      <w:r w:rsidRPr="009960ED">
        <w:rPr>
          <w:color w:val="000000"/>
          <w:lang w:val="ru-RU"/>
        </w:rPr>
        <w:t>. Для питья используют чистую посуду (стеклянная, фаянсовая, одноразовые стаканчики). Допускается использование кипяченной питьевой воды при условии ее хранения не более трех часов.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35" w:name="z344"/>
      <w:bookmarkEnd w:id="33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За организацию питьевого режима приказом руководителя объекта назнач</w:t>
      </w:r>
      <w:r w:rsidRPr="009960ED">
        <w:rPr>
          <w:color w:val="000000"/>
          <w:lang w:val="ru-RU"/>
        </w:rPr>
        <w:t>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36" w:name="z345"/>
      <w:bookmarkEnd w:id="33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165. В организациях образования начального, среднего и основного среднего уровня питание в столово</w:t>
      </w:r>
      <w:r w:rsidRPr="009960ED">
        <w:rPr>
          <w:color w:val="000000"/>
          <w:lang w:val="ru-RU"/>
        </w:rPr>
        <w:t>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 соответствующих территорий.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37" w:name="z346"/>
      <w:bookmarkEnd w:id="33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166. Рассадка учащихся в столовой обеспечива</w:t>
      </w:r>
      <w:r w:rsidRPr="009960ED">
        <w:rPr>
          <w:color w:val="000000"/>
          <w:lang w:val="ru-RU"/>
        </w:rPr>
        <w:t>ется с соблюдением социальной дистанции между ними не менее 2-х 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38" w:name="z347"/>
      <w:bookmarkEnd w:id="337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167. При использовании посуды многократного применения – ее обработку проводят в специальных моечных машинах, в соответствии с инструкцией по ее эксплуатации с применением режимов об</w:t>
      </w:r>
      <w:r w:rsidRPr="009960ED">
        <w:rPr>
          <w:color w:val="000000"/>
          <w:lang w:val="ru-RU"/>
        </w:rPr>
        <w:t xml:space="preserve">работки, обеспечивающих дезинфекцию посуды и столовых приборов при температуре не ниже 65 </w:t>
      </w:r>
      <w:r w:rsidRPr="009960ED">
        <w:rPr>
          <w:color w:val="000000"/>
          <w:sz w:val="18"/>
          <w:vertAlign w:val="superscript"/>
          <w:lang w:val="ru-RU"/>
        </w:rPr>
        <w:t>о</w:t>
      </w:r>
      <w:r w:rsidRPr="009960ED">
        <w:rPr>
          <w:color w:val="000000"/>
          <w:lang w:val="ru-RU"/>
        </w:rPr>
        <w:t>С в течение 90 минут или ручным способом при той же температуре с применением дезинфицирующих средств в соответствии с требованиями по их применению.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39" w:name="z348"/>
      <w:bookmarkEnd w:id="33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168. Для </w:t>
      </w:r>
      <w:r w:rsidRPr="009960ED">
        <w:rPr>
          <w:color w:val="000000"/>
          <w:lang w:val="ru-RU"/>
        </w:rPr>
        <w:t>мытья посуды ручным способом необходимо предусмотреть трехсекционные ванны для столовой посуды, двухсекционные – для стеклянной посуды и столовых приборов.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40" w:name="z349"/>
      <w:bookmarkEnd w:id="33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169. Мытье столовой посуды ручным способом производят в следующем порядке: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41" w:name="z350"/>
      <w:bookmarkEnd w:id="34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1) механическ</w:t>
      </w:r>
      <w:r w:rsidRPr="009960ED">
        <w:rPr>
          <w:color w:val="000000"/>
          <w:lang w:val="ru-RU"/>
        </w:rPr>
        <w:t>и удаляются остатки пищи;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42" w:name="z351"/>
      <w:bookmarkEnd w:id="34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2) в первой секции ванны осуществляется мытье в воде с добавлением моющих средств;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43" w:name="z352"/>
      <w:bookmarkEnd w:id="34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3) во второй секции ванны в воде с температурой не ниже 40 °С осуществляется мытье с добавлением моющих средств в количестве, в два раз</w:t>
      </w:r>
      <w:r w:rsidRPr="009960ED">
        <w:rPr>
          <w:color w:val="000000"/>
          <w:lang w:val="ru-RU"/>
        </w:rPr>
        <w:t>а меньшем, чем в первой секции ванны;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44" w:name="z353"/>
      <w:bookmarkEnd w:id="34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4) в третьей секции ванны горячей проточной водой с температурой не ниже 65 °С осуществляется ополаскивание посуды в металлической сетке с ручками с помощью гибкого шланга с душевой насадкой;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45" w:name="z354"/>
      <w:bookmarkEnd w:id="34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5) обработка в</w:t>
      </w:r>
      <w:r w:rsidRPr="009960ED">
        <w:rPr>
          <w:color w:val="000000"/>
          <w:lang w:val="ru-RU"/>
        </w:rPr>
        <w:t>сей столовой посуды и приборов проводится с применением дезинфицирующих средств в соответствии с инструкциями;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46" w:name="z355"/>
      <w:bookmarkEnd w:id="34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6) осуществляется ополаскивание посуды в металлической сетке с ручками в третьей секции ванны проточной водой с помощью гибкого шланга с ду</w:t>
      </w:r>
      <w:r w:rsidRPr="009960ED">
        <w:rPr>
          <w:color w:val="000000"/>
          <w:lang w:val="ru-RU"/>
        </w:rPr>
        <w:t>шевой насадкой;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47" w:name="z356"/>
      <w:bookmarkEnd w:id="346"/>
      <w:r w:rsidRPr="009960ED">
        <w:rPr>
          <w:color w:val="000000"/>
        </w:rPr>
        <w:lastRenderedPageBreak/>
        <w:t>     </w:t>
      </w:r>
      <w:r w:rsidRPr="009960ED">
        <w:rPr>
          <w:color w:val="000000"/>
          <w:lang w:val="ru-RU"/>
        </w:rPr>
        <w:t xml:space="preserve"> 7) посуда просушивается на решетчатых полках, стеллажах.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48" w:name="z357"/>
      <w:bookmarkEnd w:id="34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170. При выходе из строя посудомоечной машины создаются условия для мытья посуды ручным способом, обеспечиваются моющими и дезинфицирующими средствами, щетками, ветошью и </w:t>
      </w:r>
      <w:r w:rsidRPr="009960ED">
        <w:rPr>
          <w:color w:val="000000"/>
          <w:lang w:val="ru-RU"/>
        </w:rPr>
        <w:t>проводится контроль качества мытья посуды.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49" w:name="z358"/>
      <w:bookmarkEnd w:id="34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171. Работники столовых (продавцы, повара, официанты, кассиры и другие сотрудники, имеющие непосредственный контакт с продуктами питания) оказывают свои услуги в медицинских или тканевых масок (смена масок </w:t>
      </w:r>
      <w:r w:rsidRPr="009960ED">
        <w:rPr>
          <w:color w:val="000000"/>
          <w:lang w:val="ru-RU"/>
        </w:rPr>
        <w:t>не реже 1 раза в 3 часа) с частой обработкой рук.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50" w:name="z359"/>
      <w:bookmarkEnd w:id="34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172. По окончании рабочей смены (или не реже, чем через 6 часов) проводят проветривание и влажную уборку помещений с применением дезинфицирующих средств путем протирания дезинфицирующими салфетками (и</w:t>
      </w:r>
      <w:r w:rsidRPr="009960ED">
        <w:rPr>
          <w:color w:val="000000"/>
          <w:lang w:val="ru-RU"/>
        </w:rPr>
        <w:t>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51" w:name="z360"/>
      <w:bookmarkEnd w:id="35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173. Для уничтожения вирусов и микроорганизмов соблюдают время экспозиции и конц</w:t>
      </w:r>
      <w:r w:rsidRPr="009960ED">
        <w:rPr>
          <w:color w:val="000000"/>
          <w:lang w:val="ru-RU"/>
        </w:rPr>
        <w:t>ентрацию рабочего раствора дезинфицирующего средства в соответствии с инструкцией к препарату.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52" w:name="z361"/>
      <w:bookmarkEnd w:id="35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174. После обработки поверхность промывают водой и высушивают с помощью бумажных полотенец или одноразовых салфеток (ветошей).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53" w:name="z362"/>
      <w:bookmarkEnd w:id="352"/>
      <w:r w:rsidRPr="009960ED">
        <w:rPr>
          <w:color w:val="000000"/>
        </w:rPr>
        <w:lastRenderedPageBreak/>
        <w:t>     </w:t>
      </w:r>
      <w:r w:rsidRPr="009960ED">
        <w:rPr>
          <w:color w:val="000000"/>
          <w:lang w:val="ru-RU"/>
        </w:rPr>
        <w:t xml:space="preserve"> 175. Регламент использ</w:t>
      </w:r>
      <w:r w:rsidRPr="009960ED">
        <w:rPr>
          <w:color w:val="000000"/>
          <w:lang w:val="ru-RU"/>
        </w:rPr>
        <w:t>ования дезинфицирующего средства определен инструкцией по применению отдельных дезинфицирующих средств, где разъясняется необходимость или отсутствие необходимости смывать дезинфицирующее средство после его экспозиции.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54" w:name="z363"/>
      <w:bookmarkEnd w:id="35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176. Количество одновременно ис</w:t>
      </w:r>
      <w:r w:rsidRPr="009960ED">
        <w:rPr>
          <w:color w:val="000000"/>
          <w:lang w:val="ru-RU"/>
        </w:rPr>
        <w:t xml:space="preserve">пользуемой столовой посуды и приборов должно обеспечивать потребности организации. Не допускается использование </w:t>
      </w:r>
      <w:r w:rsidRPr="009960ED">
        <w:rPr>
          <w:color w:val="000000"/>
          <w:lang w:val="ru-RU"/>
        </w:rPr>
        <w:lastRenderedPageBreak/>
        <w:t>посуды с трещинами, сколами, отбитыми краями, деформированной, с поврежденной эмалью.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55" w:name="z364"/>
      <w:bookmarkEnd w:id="35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177. При организации комбинированного и штатного реж</w:t>
      </w:r>
      <w:r w:rsidRPr="009960ED">
        <w:rPr>
          <w:color w:val="000000"/>
          <w:lang w:val="ru-RU"/>
        </w:rPr>
        <w:t>има занятий в организациях образования исключается работа педагогов, относящихся к группе риска, имеющих следующие показания: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56" w:name="z365"/>
      <w:bookmarkEnd w:id="35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1) возраст педагога старше 65 лет;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57" w:name="z366"/>
      <w:bookmarkEnd w:id="35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2) имеющие сопутствующие болезни системы кровообращения (артериальная гипертония, х</w:t>
      </w:r>
      <w:r w:rsidRPr="009960ED">
        <w:rPr>
          <w:color w:val="000000"/>
          <w:lang w:val="ru-RU"/>
        </w:rPr>
        <w:t>роническая сердечная недостаточность);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58" w:name="z367"/>
      <w:bookmarkEnd w:id="35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3) сопутствующие хронические заболевания верхней дыхательной системы, эндокринопатии, иммунодефицитные состояния и другие тяжелые хронические заболевания;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59" w:name="z368"/>
      <w:bookmarkEnd w:id="35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4) беременные женщины.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60" w:name="z369"/>
      <w:bookmarkEnd w:id="35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Педагоги с перечислен</w:t>
      </w:r>
      <w:r w:rsidRPr="009960ED">
        <w:rPr>
          <w:color w:val="000000"/>
          <w:lang w:val="ru-RU"/>
        </w:rPr>
        <w:t>ными заболеваниями подлежат переводу на дистанционное преподавание (обучение).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61" w:name="z370"/>
      <w:bookmarkEnd w:id="36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178. В общежитиях организаций образования приостанавливается проведение досуговых и иных массовых мероприятий, усиливается контроль за санитарной обработкой помещений и об</w:t>
      </w:r>
      <w:r w:rsidRPr="009960ED">
        <w:rPr>
          <w:color w:val="000000"/>
          <w:lang w:val="ru-RU"/>
        </w:rPr>
        <w:t>еспечением установленного пропускного режима.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62" w:name="z371"/>
      <w:bookmarkEnd w:id="361"/>
      <w:r w:rsidRPr="009960ED">
        <w:rPr>
          <w:color w:val="000000"/>
        </w:rPr>
        <w:lastRenderedPageBreak/>
        <w:t>     </w:t>
      </w:r>
      <w:r w:rsidRPr="009960ED">
        <w:rPr>
          <w:color w:val="000000"/>
          <w:lang w:val="ru-RU"/>
        </w:rPr>
        <w:t xml:space="preserve"> 179. Выход из общежития допускается для посещения учебных занятий и в исключительных случаях. Вход и выход из здания проживающих, посещение общежитий посторонними не допускается.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63" w:name="z372"/>
      <w:bookmarkEnd w:id="36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180. Каждый этаж об</w:t>
      </w:r>
      <w:r w:rsidRPr="009960ED">
        <w:rPr>
          <w:color w:val="000000"/>
          <w:lang w:val="ru-RU"/>
        </w:rPr>
        <w:t>щежития оборудуется бесконтактными диспенсерами-распылителями или санитайзерами с дезинфицирующим раствором для их дозаправки.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64" w:name="z373"/>
      <w:bookmarkEnd w:id="36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181. В общежитиях создаются условия (обеспечение бытовыми условиями, компьютером, интернетом) для обучения в дистанционном </w:t>
      </w:r>
      <w:r w:rsidRPr="009960ED">
        <w:rPr>
          <w:color w:val="000000"/>
          <w:lang w:val="ru-RU"/>
        </w:rPr>
        <w:t>формате.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65" w:name="z374"/>
      <w:bookmarkEnd w:id="36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182. На время обучения в дистанционном формате, проживающие в общежитиях лица не выезжают к местам постоянного проживания или иные места, за исключением выходов для покупок в продуктовых магазинах и аптеках.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66" w:name="z375"/>
      <w:bookmarkEnd w:id="36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183. Обучающиеся при времен</w:t>
      </w:r>
      <w:r w:rsidRPr="009960ED">
        <w:rPr>
          <w:color w:val="000000"/>
          <w:lang w:val="ru-RU"/>
        </w:rPr>
        <w:t>ном выезде из общежития на время обучения в дистанционном режиме письменно уведомляют, в том числе посредством электронной связи, организацию образования, указав время выезда из общежития, время возвращения и место, куда он направляется.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67" w:name="z376"/>
      <w:bookmarkEnd w:id="36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184. Организ</w:t>
      </w:r>
      <w:r w:rsidRPr="009960ED">
        <w:rPr>
          <w:color w:val="000000"/>
          <w:lang w:val="ru-RU"/>
        </w:rPr>
        <w:t>ация образования уведомляет родителей (законных представителей) о выезде из общежития несовершеннолетнего обучающегося.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68" w:name="z377"/>
      <w:bookmarkEnd w:id="367"/>
      <w:r w:rsidRPr="009960ED">
        <w:rPr>
          <w:color w:val="000000"/>
        </w:rPr>
        <w:lastRenderedPageBreak/>
        <w:t>     </w:t>
      </w:r>
      <w:r w:rsidRPr="009960ED">
        <w:rPr>
          <w:color w:val="000000"/>
          <w:lang w:val="ru-RU"/>
        </w:rPr>
        <w:t xml:space="preserve"> 185. Организации образования проводит мониторинг состояния здоровья обучающегося, вернувшегося после выезда из общежития, в течени</w:t>
      </w:r>
      <w:r w:rsidRPr="009960ED">
        <w:rPr>
          <w:color w:val="000000"/>
          <w:lang w:val="ru-RU"/>
        </w:rPr>
        <w:t>е 14 календарных дней со дня возвращения.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69" w:name="z378"/>
      <w:bookmarkEnd w:id="36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186. В общежитиях проводятся следующие противоэпидемические мероприятия: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70" w:name="z379"/>
      <w:bookmarkEnd w:id="36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1) исключается совместный прием пищи обучающимися;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71" w:name="z380"/>
      <w:bookmarkEnd w:id="37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2) проводится постоянно влажная уборка с применением дезинфицирующих сре</w:t>
      </w:r>
      <w:r w:rsidRPr="009960ED">
        <w:rPr>
          <w:color w:val="000000"/>
          <w:lang w:val="ru-RU"/>
        </w:rPr>
        <w:t>дств в туалетах, умывальных, душевых и бытовых комнатах;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72" w:name="z381"/>
      <w:bookmarkEnd w:id="37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3) места общего пользования обеспечиваются средствами для мытья рук и антисептиками;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73" w:name="z382"/>
      <w:bookmarkEnd w:id="37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4) увеличивается частота и качество уборки (дополнительная обработка ручек, перил, поручней других кон</w:t>
      </w:r>
      <w:r w:rsidRPr="009960ED">
        <w:rPr>
          <w:color w:val="000000"/>
          <w:lang w:val="ru-RU"/>
        </w:rPr>
        <w:t>тактных поверхностей);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74" w:name="z383"/>
      <w:bookmarkEnd w:id="37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5) вход и выход обучающихся из общежитий регистрируется в журнале;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75" w:name="z384"/>
      <w:bookmarkEnd w:id="37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6) случаи повышения температуры тела обучающихся, оставшихся проживать в общежитии, или иных признаков острых респираторных вирусных инфекции (далее – </w:t>
      </w:r>
      <w:r w:rsidRPr="009960ED">
        <w:rPr>
          <w:color w:val="000000"/>
          <w:lang w:val="ru-RU"/>
        </w:rPr>
        <w:t>ОРВИ) регистрируются в журнале;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76" w:name="z385"/>
      <w:bookmarkEnd w:id="37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7) обеспечивается особый контроль за студентами с хроническими заболеваниями с учетом групп риска.</w:t>
      </w:r>
    </w:p>
    <w:p w:rsidR="004B2F73" w:rsidRPr="009960ED" w:rsidRDefault="009960ED">
      <w:pPr>
        <w:spacing w:after="0"/>
        <w:rPr>
          <w:sz w:val="18"/>
          <w:lang w:val="ru-RU"/>
        </w:rPr>
      </w:pPr>
      <w:bookmarkStart w:id="377" w:name="z386"/>
      <w:bookmarkEnd w:id="376"/>
      <w:r w:rsidRPr="009960ED">
        <w:rPr>
          <w:b/>
          <w:color w:val="000000"/>
          <w:sz w:val="18"/>
          <w:lang w:val="ru-RU"/>
        </w:rPr>
        <w:t xml:space="preserve"> Параграф 1. Санитарно-эпидемиологические требования к режиму занятий в организациях начального, среднего и основного среднего образования на период введения ограничительных мероприятий, в том числе карантина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78" w:name="z387"/>
      <w:bookmarkEnd w:id="37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187. Организация учебного процесса для пр</w:t>
      </w:r>
      <w:r w:rsidRPr="009960ED">
        <w:rPr>
          <w:color w:val="000000"/>
          <w:lang w:val="ru-RU"/>
        </w:rPr>
        <w:t>едшкольных, 1-11(12) классов проводится в дистанционном формате, за исключением школ, определяемых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79" w:name="z388"/>
      <w:bookmarkEnd w:id="37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188. Разрешается по</w:t>
      </w:r>
      <w:r w:rsidRPr="009960ED">
        <w:rPr>
          <w:color w:val="000000"/>
          <w:lang w:val="ru-RU"/>
        </w:rPr>
        <w:t xml:space="preserve"> заявлениям родителей и законных представителей детей при наличии в школах соответствующих условий (усиленные санитарные требования) </w:t>
      </w:r>
      <w:r w:rsidRPr="009960ED">
        <w:rPr>
          <w:color w:val="000000"/>
          <w:lang w:val="ru-RU"/>
        </w:rPr>
        <w:lastRenderedPageBreak/>
        <w:t xml:space="preserve">открытие дежурных классов. Контингент </w:t>
      </w:r>
      <w:r w:rsidRPr="009960ED">
        <w:rPr>
          <w:color w:val="000000"/>
          <w:lang w:val="ru-RU"/>
        </w:rPr>
        <w:lastRenderedPageBreak/>
        <w:t xml:space="preserve">обучающихся определяется постановлениями Главного государственного санитарного врача </w:t>
      </w:r>
      <w:r w:rsidRPr="009960ED">
        <w:rPr>
          <w:color w:val="000000"/>
          <w:lang w:val="ru-RU"/>
        </w:rPr>
        <w:t>Республики Казахстан с учетом эпидемиологической ситуации в республике.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80" w:name="z389"/>
      <w:bookmarkEnd w:id="37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189. Передвижение по кабинетам, посещение учительской, проведение внеклассных мероприятий и родительских собраний ограничивается.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81" w:name="z390"/>
      <w:bookmarkEnd w:id="38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190. При организации обучения в дежурных к</w:t>
      </w:r>
      <w:r w:rsidRPr="009960ED">
        <w:rPr>
          <w:color w:val="000000"/>
          <w:lang w:val="ru-RU"/>
        </w:rPr>
        <w:t>лассах обеспечивается выполнение следующих требований: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82" w:name="z391"/>
      <w:bookmarkEnd w:id="38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1) наполняемость класса – не более 15 детей;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83" w:name="z392"/>
      <w:bookmarkEnd w:id="38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2) продолжительность уроков – 40 минут;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84" w:name="z393"/>
      <w:bookmarkEnd w:id="38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3) перемены в разное время для разных классов;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85" w:name="z394"/>
      <w:bookmarkEnd w:id="38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4) проветривание кабинетов после каждого урок</w:t>
      </w:r>
      <w:r w:rsidRPr="009960ED">
        <w:rPr>
          <w:color w:val="000000"/>
          <w:lang w:val="ru-RU"/>
        </w:rPr>
        <w:t>а;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86" w:name="z395"/>
      <w:bookmarkEnd w:id="385"/>
      <w:r w:rsidRPr="009960ED">
        <w:rPr>
          <w:color w:val="000000"/>
        </w:rPr>
        <w:lastRenderedPageBreak/>
        <w:t>     </w:t>
      </w:r>
      <w:r w:rsidRPr="009960ED">
        <w:rPr>
          <w:color w:val="000000"/>
          <w:lang w:val="ru-RU"/>
        </w:rPr>
        <w:t xml:space="preserve"> 5) мытье рук и использование специальных средств после каждого урока;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87" w:name="z396"/>
      <w:bookmarkEnd w:id="38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6) расписание уроков составляется согласно рабочего учебного плана организации образования на учебный год;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88" w:name="z397"/>
      <w:bookmarkEnd w:id="38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7) уроки проводятся согласно расписания;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89" w:name="z398"/>
      <w:bookmarkEnd w:id="38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8) соблюден</w:t>
      </w:r>
      <w:r w:rsidRPr="009960ED">
        <w:rPr>
          <w:color w:val="000000"/>
          <w:lang w:val="ru-RU"/>
        </w:rPr>
        <w:t>ие принципа "один класс – один кабинет".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90" w:name="z399"/>
      <w:bookmarkEnd w:id="389"/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191. Формирование дежурных классов в специальных классах (школах) осуществляется для детей с особыми образовательными потребностями по заявлениям родителей или законных представителей. Заявления принимаются в</w:t>
      </w:r>
      <w:r w:rsidRPr="009960ED">
        <w:rPr>
          <w:color w:val="000000"/>
          <w:lang w:val="ru-RU"/>
        </w:rPr>
        <w:t xml:space="preserve"> электронной форме через доступные средства связи по форме, согласно приложения 12 к настоящим Санитарным правилам.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91" w:name="z400"/>
      <w:bookmarkEnd w:id="39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При устойчивом снижении заболеваемости постановлением Главного государственного санитарного врача Республики Казахстан определяется по</w:t>
      </w:r>
      <w:r w:rsidRPr="009960ED">
        <w:rPr>
          <w:color w:val="000000"/>
          <w:lang w:val="ru-RU"/>
        </w:rPr>
        <w:t>степенный переход организации образования в соответствии с эпидемиологической ситуацией в комбинированный или штатный режимы обучения.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92" w:name="z401"/>
      <w:bookmarkEnd w:id="39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192. При организации обучения в организациях образования в комбинированном формате увеличивается смен и подсмен с с</w:t>
      </w:r>
      <w:r w:rsidRPr="009960ED">
        <w:rPr>
          <w:color w:val="000000"/>
          <w:lang w:val="ru-RU"/>
        </w:rPr>
        <w:t>облюдением социального дистанцирования, сокращения физических контактов.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93" w:name="z402"/>
      <w:bookmarkEnd w:id="39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193. Организация работы в закрытом режиме специальных школ-интернатов для детей с особыми образовательными потребностями (в том числе для детей-сирот, оставшихся без попечения р</w:t>
      </w:r>
      <w:r w:rsidRPr="009960ED">
        <w:rPr>
          <w:color w:val="000000"/>
          <w:lang w:val="ru-RU"/>
        </w:rPr>
        <w:t>одителей), учебно-оздоровительных организаций образования, школ-интернатов для одаренных детей, школах-интернатов общего типа, пришкольных интернатов с ограничением всех внешних контактов проводится на основании заявлений родителей (законных представителей</w:t>
      </w:r>
      <w:r w:rsidRPr="009960ED">
        <w:rPr>
          <w:color w:val="000000"/>
          <w:lang w:val="ru-RU"/>
        </w:rPr>
        <w:t>) по решению местных исполнительных органов и согласованию с главными государственными санитарными врачами соответствующих территорий.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94" w:name="z403"/>
      <w:bookmarkEnd w:id="39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194. При организации режима занятий в закрытом формате соблюдаются следующие требования: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95" w:name="z404"/>
      <w:bookmarkEnd w:id="39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1) осуществляется од</w:t>
      </w:r>
      <w:r w:rsidRPr="009960ED">
        <w:rPr>
          <w:color w:val="000000"/>
          <w:lang w:val="ru-RU"/>
        </w:rPr>
        <w:t>новременный заезд обучающихся для проживания в школе-интернате;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96" w:name="z405"/>
      <w:bookmarkEnd w:id="395"/>
      <w:r w:rsidRPr="009960ED">
        <w:rPr>
          <w:color w:val="000000"/>
        </w:rPr>
        <w:lastRenderedPageBreak/>
        <w:t>     </w:t>
      </w:r>
      <w:r w:rsidRPr="009960ED">
        <w:rPr>
          <w:color w:val="000000"/>
          <w:lang w:val="ru-RU"/>
        </w:rPr>
        <w:t xml:space="preserve"> 2) педагогическая деятельность (учителя, воспитатели, специалисты психолого-педагогического сопровождения) посменно осуществляется согласно графику, составленному и утвержденному админис</w:t>
      </w:r>
      <w:r w:rsidRPr="009960ED">
        <w:rPr>
          <w:color w:val="000000"/>
          <w:lang w:val="ru-RU"/>
        </w:rPr>
        <w:t>трацией организации образования;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97" w:name="z406"/>
      <w:bookmarkEnd w:id="396"/>
      <w:r w:rsidRPr="009960ED">
        <w:rPr>
          <w:color w:val="000000"/>
        </w:rPr>
        <w:lastRenderedPageBreak/>
        <w:t>     </w:t>
      </w:r>
      <w:r w:rsidRPr="009960ED">
        <w:rPr>
          <w:color w:val="000000"/>
          <w:lang w:val="ru-RU"/>
        </w:rPr>
        <w:t xml:space="preserve"> 3) осуществляется контроль за состоянием здоровья педагогических работников, заступающих на смену, в установленном для организаций образования порядке;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98" w:name="z407"/>
      <w:bookmarkEnd w:id="39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4) обеспечиваются условия для проживания, питания, подготов</w:t>
      </w:r>
      <w:r w:rsidRPr="009960ED">
        <w:rPr>
          <w:color w:val="000000"/>
          <w:lang w:val="ru-RU"/>
        </w:rPr>
        <w:t>ки к педагогическому процессу для учителей, воспитателей и специалистов, осуществляющих образовательный процесс в закрытом режиме;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399" w:name="z408"/>
      <w:bookmarkEnd w:id="39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5) деятельность административно-управленческого состава, вспомогательных и технических служб, не имеющих непосредственн</w:t>
      </w:r>
      <w:r w:rsidRPr="009960ED">
        <w:rPr>
          <w:color w:val="000000"/>
          <w:lang w:val="ru-RU"/>
        </w:rPr>
        <w:t>ого отношения к учебно-воспитательному процессу, осуществляется как в дистанционном, так и в штатном режиме;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00" w:name="z409"/>
      <w:bookmarkEnd w:id="39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6) исключается контакт педагогического коллектива, технических служб при организации деятельности в штатном режиме.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01" w:name="z410"/>
      <w:bookmarkEnd w:id="40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7) связь с родителя</w:t>
      </w:r>
      <w:r w:rsidRPr="009960ED">
        <w:rPr>
          <w:color w:val="000000"/>
          <w:lang w:val="ru-RU"/>
        </w:rPr>
        <w:t>ми (законными представителями) в дистанционном порядке осуществляется с использованием интернет-ресурсов, других доступных средств связи;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02" w:name="z411"/>
      <w:bookmarkEnd w:id="40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8) устанавливается продолжительность уроков – 40 минут;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03" w:name="z412"/>
      <w:bookmarkEnd w:id="40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9) устанавливается перемены в разное время для раз</w:t>
      </w:r>
      <w:r w:rsidRPr="009960ED">
        <w:rPr>
          <w:color w:val="000000"/>
          <w:lang w:val="ru-RU"/>
        </w:rPr>
        <w:t>ных классов;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04" w:name="z413"/>
      <w:bookmarkEnd w:id="40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10) проводится проветривание кабинетов после каждого урока;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05" w:name="z414"/>
      <w:bookmarkEnd w:id="40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11) проводится мытье рук и использование специальных средств после каждого урока;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06" w:name="z415"/>
      <w:bookmarkEnd w:id="40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12) расписание уроков составляется согласно рабочего учебного плана организации </w:t>
      </w:r>
      <w:r w:rsidRPr="009960ED">
        <w:rPr>
          <w:color w:val="000000"/>
          <w:lang w:val="ru-RU"/>
        </w:rPr>
        <w:t>образования на учебный год;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07" w:name="z416"/>
      <w:bookmarkEnd w:id="40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13) уроки проводятся согласно расписания.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08" w:name="z417"/>
      <w:bookmarkEnd w:id="407"/>
      <w:r w:rsidRPr="009960ED">
        <w:rPr>
          <w:color w:val="000000"/>
        </w:rPr>
        <w:lastRenderedPageBreak/>
        <w:t>     </w:t>
      </w:r>
      <w:r w:rsidRPr="009960ED">
        <w:rPr>
          <w:color w:val="000000"/>
          <w:lang w:val="ru-RU"/>
        </w:rPr>
        <w:t xml:space="preserve"> 195. Работа обучающегося за компьютером осуществляется с соблюдением требований к длительности занятий.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09" w:name="z418"/>
      <w:bookmarkEnd w:id="40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196. Непрерывная длительность занятий в предшкольных классах и ш</w:t>
      </w:r>
      <w:r w:rsidRPr="009960ED">
        <w:rPr>
          <w:color w:val="000000"/>
          <w:lang w:val="ru-RU"/>
        </w:rPr>
        <w:t>колах непосредственно с видеотерминалом, персональным компьютером, планшетным персональным компьютером и ноутбуками в течение учебного часа составляет: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10" w:name="z419"/>
      <w:bookmarkEnd w:id="40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1) в предшкольных, дошкольных группах (классах) и 1 классах - не более 15 минут;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11" w:name="z420"/>
      <w:bookmarkEnd w:id="41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2) в 2-3 кл</w:t>
      </w:r>
      <w:r w:rsidRPr="009960ED">
        <w:rPr>
          <w:color w:val="000000"/>
          <w:lang w:val="ru-RU"/>
        </w:rPr>
        <w:t>ассах - не более 20 минут;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12" w:name="z421"/>
      <w:bookmarkEnd w:id="41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3) в 4-5 классах - не более 25 минут;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13" w:name="z422"/>
      <w:bookmarkEnd w:id="41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4) в 6-8 классах - не более 25 минут;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14" w:name="z423"/>
      <w:bookmarkEnd w:id="41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5) в 9-11 (12) классах – не более 30 минут.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15" w:name="z424"/>
      <w:bookmarkEnd w:id="41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197. Продолжительность непосредственной работы с компьютерами и ноутбуками не превыша</w:t>
      </w:r>
      <w:r w:rsidRPr="009960ED">
        <w:rPr>
          <w:color w:val="000000"/>
          <w:lang w:val="ru-RU"/>
        </w:rPr>
        <w:t xml:space="preserve">ет 2-х часов. В период работы проводятся </w:t>
      </w:r>
      <w:r w:rsidRPr="009960ED">
        <w:rPr>
          <w:color w:val="000000"/>
          <w:lang w:val="ru-RU"/>
        </w:rPr>
        <w:lastRenderedPageBreak/>
        <w:t>профилактические мероприятия: упражнения для глаз через каждые 20-25 минут и физкультурная пауза через 45 минут во время перерыва.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16" w:name="z425"/>
      <w:bookmarkEnd w:id="41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198. Организация работы в специальных организациях образования (психолого-меди</w:t>
      </w:r>
      <w:r w:rsidRPr="009960ED">
        <w:rPr>
          <w:color w:val="000000"/>
          <w:lang w:val="ru-RU"/>
        </w:rPr>
        <w:t>ко-педагогические консультации (далее – ПМПК), кабинеты психолого-</w:t>
      </w:r>
      <w:r w:rsidRPr="009960ED">
        <w:rPr>
          <w:color w:val="000000"/>
          <w:lang w:val="ru-RU"/>
        </w:rPr>
        <w:lastRenderedPageBreak/>
        <w:t>педагогической коррекции (далее – КППК), реабилитационные центры (далее – РЦ)) проводится в дистанционном, штатном режиме с применением дистанционных технологий по решению местных исполнител</w:t>
      </w:r>
      <w:r w:rsidRPr="009960ED">
        <w:rPr>
          <w:color w:val="000000"/>
          <w:lang w:val="ru-RU"/>
        </w:rPr>
        <w:t>ьных органов и согласованию главных государственных санитарных врачей соответствующих территорий.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17" w:name="z426"/>
      <w:bookmarkEnd w:id="41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199. В КППК организация психолого-педагогического процесса с детьми с особыми образовательными потребностями осуществляется в соответствии с установленн</w:t>
      </w:r>
      <w:r w:rsidRPr="009960ED">
        <w:rPr>
          <w:color w:val="000000"/>
          <w:lang w:val="ru-RU"/>
        </w:rPr>
        <w:t>ой учебной нагрузкой, индивидуальными и подгрупповыми программами, индивидуальным графиком и расписанием занятий в несколько смен.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18" w:name="z427"/>
      <w:bookmarkEnd w:id="41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200. Допускается проведение индивидуальных и подгрупповых занятий с их чередованием: одно в штатном режиме – одно в дис</w:t>
      </w:r>
      <w:r w:rsidRPr="009960ED">
        <w:rPr>
          <w:color w:val="000000"/>
          <w:lang w:val="ru-RU"/>
        </w:rPr>
        <w:t>танционном формате с возможностью удаленного доступа педагога (вне организации).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19" w:name="z428"/>
      <w:bookmarkEnd w:id="41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201. Подгрупповые занятия в КППК проводятся в составе не более 5 детей с включением родителя (законного представителя) ребенка.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20" w:name="z429"/>
      <w:bookmarkEnd w:id="41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202. Продолжительность занятий в </w:t>
      </w:r>
      <w:r w:rsidRPr="009960ED">
        <w:rPr>
          <w:color w:val="000000"/>
          <w:lang w:val="ru-RU"/>
        </w:rPr>
        <w:t>условиях КППК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21" w:name="z430"/>
      <w:bookmarkEnd w:id="42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203. Лечебная физическая культура (далее – ЛФК) проводится в зале с включением р</w:t>
      </w:r>
      <w:r w:rsidRPr="009960ED">
        <w:rPr>
          <w:color w:val="000000"/>
          <w:lang w:val="ru-RU"/>
        </w:rPr>
        <w:t>одителей (законных представителей) на занятие с соблюдением безопасной дистанции между родителем (законных представителей) и педагогом (1-1,5 м). На занятия не допускаются следующие категории лиц, сопровождающих детей: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22" w:name="z431"/>
      <w:bookmarkEnd w:id="42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1) контактные с подтвержденной </w:t>
      </w:r>
      <w:r w:rsidRPr="009960ED">
        <w:rPr>
          <w:color w:val="000000"/>
          <w:lang w:val="ru-RU"/>
        </w:rPr>
        <w:t>коронавирусной инфекцией;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23" w:name="z432"/>
      <w:bookmarkEnd w:id="42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2) беременные;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24" w:name="z433"/>
      <w:bookmarkEnd w:id="42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3) лица старше 65 лет;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25" w:name="z434"/>
      <w:bookmarkEnd w:id="42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4) лица с проявлениями острых респираторных заболеваний.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26" w:name="z435"/>
      <w:bookmarkEnd w:id="42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204. Ребенок, перенесший заболевание, и (или) в случаях, когда он был в контакте с больным коронавирусной инфек</w:t>
      </w:r>
      <w:r w:rsidRPr="009960ED">
        <w:rPr>
          <w:color w:val="000000"/>
          <w:lang w:val="ru-RU"/>
        </w:rPr>
        <w:t>цией, допускается при наличии медицинского заключения врача об отсутствии медицинских противопоказаний для продолжения занятий в КППК.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27" w:name="z436"/>
      <w:bookmarkEnd w:id="42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205. В РЦ организация учебно-развивающего и психолого-педагогического процесса с детьми с особыми образовательными </w:t>
      </w:r>
      <w:r w:rsidRPr="009960ED">
        <w:rPr>
          <w:color w:val="000000"/>
          <w:lang w:val="ru-RU"/>
        </w:rPr>
        <w:t xml:space="preserve">потребностями осуществляется </w:t>
      </w:r>
      <w:r w:rsidRPr="009960ED">
        <w:rPr>
          <w:color w:val="000000"/>
          <w:lang w:val="ru-RU"/>
        </w:rPr>
        <w:lastRenderedPageBreak/>
        <w:t>в соответствии с установленной учебной нагрузкой, индивидуальными, подгрупповыми и групповыми программами, индивидуальным графиком и расписанием занятий.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28" w:name="z437"/>
      <w:bookmarkEnd w:id="42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206. Индивидуальные и подгрупповые занятия проводятся с их чередова</w:t>
      </w:r>
      <w:r w:rsidRPr="009960ED">
        <w:rPr>
          <w:color w:val="000000"/>
          <w:lang w:val="ru-RU"/>
        </w:rPr>
        <w:t>нием: одно в штатном режиме – одно в дистанционном формате до улучшения санитарно-эпидемиологической ситуации по инфекционной заболеваемости. Занятия в дистанционном формате проводятся с возможностью удаленного доступа педагога (вне организации).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29" w:name="z438"/>
      <w:bookmarkEnd w:id="42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207</w:t>
      </w:r>
      <w:r w:rsidRPr="009960ED">
        <w:rPr>
          <w:color w:val="000000"/>
          <w:lang w:val="ru-RU"/>
        </w:rPr>
        <w:t>. При организации занятий в штатном режиме по мере возможности ограничивается телесный контакт с ребенком, по возможности используются необходимые игрушки и домашний дидактический материал ребенка.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30" w:name="z439"/>
      <w:bookmarkEnd w:id="42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208. Подгрупповые занятия в РЦ проводятся в составе </w:t>
      </w:r>
      <w:r w:rsidRPr="009960ED">
        <w:rPr>
          <w:color w:val="000000"/>
          <w:lang w:val="ru-RU"/>
        </w:rPr>
        <w:t>не более 5 детей с включением родителя (законного представителя) ребенка.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31" w:name="z440"/>
      <w:bookmarkEnd w:id="430"/>
      <w:r w:rsidRPr="009960ED">
        <w:rPr>
          <w:color w:val="000000"/>
        </w:rPr>
        <w:lastRenderedPageBreak/>
        <w:t>     </w:t>
      </w:r>
      <w:r w:rsidRPr="009960ED">
        <w:rPr>
          <w:color w:val="000000"/>
          <w:lang w:val="ru-RU"/>
        </w:rPr>
        <w:t xml:space="preserve"> 209. Продолжительность занятий составляет для детей раннего возраста 20-25 минут, для детей дошкольного и школьного возраста 30-35 минут. Интервал между занятиями составляет 10</w:t>
      </w:r>
      <w:r w:rsidRPr="009960ED">
        <w:rPr>
          <w:color w:val="000000"/>
          <w:lang w:val="ru-RU"/>
        </w:rPr>
        <w:t>-15 минут.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32" w:name="z441"/>
      <w:bookmarkEnd w:id="43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210. ЛФК строго проводится в зале с включением родителей (законных представителей) на занятие с соблюдением безопасной дистанции между родителем и педагогом (1-1,5 м). Работа инструктора ЛФК с ребенком проводится с использованием масок.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33" w:name="z442"/>
      <w:bookmarkEnd w:id="43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211. По желанию родителей (законных представителей) возможно функционирование в РЦ групп дневного и кратковременного пребывания с наполняемостью не более 12 человек, которые работают в штатном режиме.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34" w:name="z443"/>
      <w:bookmarkEnd w:id="43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212. При проведении физиопроцедур, массажа </w:t>
      </w:r>
      <w:r w:rsidRPr="009960ED">
        <w:rPr>
          <w:color w:val="000000"/>
          <w:lang w:val="ru-RU"/>
        </w:rPr>
        <w:t>ограничивается нахождение в комнате не более 2-х детей с соблюдением безопасной дистанции между кушетками. Медицинские процедуры с ребенком проводятся с использованием масок.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35" w:name="z444"/>
      <w:bookmarkEnd w:id="43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213. ПМПК осуществляют деятельность по предварительной записи детей на конс</w:t>
      </w:r>
      <w:r w:rsidRPr="009960ED">
        <w:rPr>
          <w:color w:val="000000"/>
          <w:lang w:val="ru-RU"/>
        </w:rPr>
        <w:t>ультацию.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36" w:name="z445"/>
      <w:bookmarkEnd w:id="43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214. 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КППК.</w:t>
      </w:r>
    </w:p>
    <w:p w:rsidR="004B2F73" w:rsidRPr="009960ED" w:rsidRDefault="009960ED">
      <w:pPr>
        <w:spacing w:after="0"/>
        <w:rPr>
          <w:sz w:val="18"/>
          <w:lang w:val="ru-RU"/>
        </w:rPr>
      </w:pPr>
      <w:bookmarkStart w:id="437" w:name="z446"/>
      <w:bookmarkEnd w:id="436"/>
      <w:r w:rsidRPr="009960ED">
        <w:rPr>
          <w:b/>
          <w:color w:val="000000"/>
          <w:sz w:val="18"/>
          <w:lang w:val="ru-RU"/>
        </w:rPr>
        <w:t xml:space="preserve"> Параграф 2. Требования к организации режима занятий </w:t>
      </w:r>
      <w:r w:rsidRPr="009960ED">
        <w:rPr>
          <w:b/>
          <w:color w:val="000000"/>
          <w:sz w:val="18"/>
          <w:lang w:val="ru-RU"/>
        </w:rPr>
        <w:t>в организациях технического и профессионального, послесреднего образования на период введения ограничительных мероприятий, в том числе карантина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38" w:name="z447"/>
      <w:bookmarkEnd w:id="43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215. Организации ТиПО работают в режимах (дистанционном, комбинированном, штатном) определяемых постановл</w:t>
      </w:r>
      <w:r w:rsidRPr="009960ED">
        <w:rPr>
          <w:color w:val="000000"/>
          <w:lang w:val="ru-RU"/>
        </w:rPr>
        <w:t xml:space="preserve">ениями Главного </w:t>
      </w:r>
      <w:r w:rsidRPr="009960ED">
        <w:rPr>
          <w:color w:val="000000"/>
          <w:lang w:val="ru-RU"/>
        </w:rPr>
        <w:lastRenderedPageBreak/>
        <w:t>государственного санитарного врача Республики Казахстан с учетом эпидемиологической ситуации в республике.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39" w:name="z448"/>
      <w:bookmarkEnd w:id="43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216. В организациях ТиПО проведение культурно-массовых и воспитательных, массовых спортивных мероприятий не допускается.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40" w:name="z449"/>
      <w:bookmarkEnd w:id="43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  <w:lang w:val="ru-RU"/>
        </w:rPr>
        <w:t>217. При реализации образовательных программ или их частей в организациях ТиПО: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41" w:name="z450"/>
      <w:bookmarkEnd w:id="44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1) требуется одновременное нахождение людей в корпусах, аудиториях при не превышении 30% проектной мощности в помещении;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42" w:name="z451"/>
      <w:bookmarkEnd w:id="44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2) наполнение спортивных, актовых залов гру</w:t>
      </w:r>
      <w:r w:rsidRPr="009960ED">
        <w:rPr>
          <w:color w:val="000000"/>
          <w:lang w:val="ru-RU"/>
        </w:rPr>
        <w:t>ппами осуществляется не более 30% от проектной мощности;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43" w:name="z452"/>
      <w:bookmarkEnd w:id="44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3) к привлечению на проведение аудиторных занятий без их согласия не допускаются лица старше 65 лет и лица, состоящие на диспансерном учете по болезни.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44" w:name="z453"/>
      <w:bookmarkEnd w:id="44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218. Учебные занятия организовывают</w:t>
      </w:r>
      <w:r w:rsidRPr="009960ED">
        <w:rPr>
          <w:color w:val="000000"/>
          <w:lang w:val="ru-RU"/>
        </w:rPr>
        <w:t>ся в дистанционном, комбинированном и штатном режиме. При штатном режиме обучение осуществляется в группах (или подгруппах) с чередованием дней и (или) дисциплин (в пределах дня или по дням недели).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45" w:name="z454"/>
      <w:bookmarkEnd w:id="44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219. При организации обучения в штатном, комбиниров</w:t>
      </w:r>
      <w:r w:rsidRPr="009960ED">
        <w:rPr>
          <w:color w:val="000000"/>
          <w:lang w:val="ru-RU"/>
        </w:rPr>
        <w:t>анном форматах: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46" w:name="z455"/>
      <w:bookmarkEnd w:id="44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1) занятия в аудиториях проводятся с учҰтом соблюдения дистанции не менее 1,5 м, с отменой кабинетной системы;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47" w:name="z456"/>
      <w:bookmarkEnd w:id="44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2) организуется перерыв между занятиями индивидуально для каждой группы;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48" w:name="z457"/>
      <w:bookmarkEnd w:id="44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3) читальные залы в библиотеках закрыв</w:t>
      </w:r>
      <w:r w:rsidRPr="009960ED">
        <w:rPr>
          <w:color w:val="000000"/>
          <w:lang w:val="ru-RU"/>
        </w:rPr>
        <w:t>аются, за исключением работы по книговыдаче;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49" w:name="z458"/>
      <w:bookmarkEnd w:id="44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4) проводится инструктаж студентов, педагогов, мастеров производственного обучения, персонала, родителей (законных представителей) о соблюдении санитарно-гигиенических требований;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50" w:name="z459"/>
      <w:bookmarkEnd w:id="44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5) осуществляется р</w:t>
      </w:r>
      <w:r w:rsidRPr="009960ED">
        <w:rPr>
          <w:color w:val="000000"/>
          <w:lang w:val="ru-RU"/>
        </w:rPr>
        <w:t>аспределение в общежитиях с соблюдением социальной дистанции между проживающими и заполнением комнат до 50 %.</w:t>
      </w:r>
    </w:p>
    <w:p w:rsidR="004B2F73" w:rsidRPr="009960ED" w:rsidRDefault="009960ED">
      <w:pPr>
        <w:spacing w:after="0"/>
        <w:rPr>
          <w:sz w:val="18"/>
          <w:lang w:val="ru-RU"/>
        </w:rPr>
      </w:pPr>
      <w:bookmarkStart w:id="451" w:name="z460"/>
      <w:bookmarkEnd w:id="450"/>
      <w:r w:rsidRPr="009960ED">
        <w:rPr>
          <w:b/>
          <w:color w:val="000000"/>
          <w:sz w:val="18"/>
          <w:lang w:val="ru-RU"/>
        </w:rPr>
        <w:t xml:space="preserve"> Параграф 3. Требования к организации режима занятий в организациях высшего и послевузовского образования на период введения ограничительных мероп</w:t>
      </w:r>
      <w:r w:rsidRPr="009960ED">
        <w:rPr>
          <w:b/>
          <w:color w:val="000000"/>
          <w:sz w:val="18"/>
          <w:lang w:val="ru-RU"/>
        </w:rPr>
        <w:t>риятий, в том числе карантина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52" w:name="z461"/>
      <w:bookmarkEnd w:id="45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220. Организации ВУЗ работают в режимах (дистанционном, комбинированном, штатном)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53" w:name="z462"/>
      <w:bookmarkEnd w:id="45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</w:t>
      </w:r>
      <w:r w:rsidRPr="009960ED">
        <w:rPr>
          <w:color w:val="000000"/>
          <w:lang w:val="ru-RU"/>
        </w:rPr>
        <w:t>221. В организациях ВУЗ проводятся следующие противоэпидемиологические мероприятия: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54" w:name="z463"/>
      <w:bookmarkEnd w:id="453"/>
      <w:r w:rsidRPr="009960ED">
        <w:rPr>
          <w:color w:val="000000"/>
        </w:rPr>
        <w:lastRenderedPageBreak/>
        <w:t>     </w:t>
      </w:r>
      <w:r w:rsidRPr="009960ED">
        <w:rPr>
          <w:color w:val="000000"/>
          <w:lang w:val="ru-RU"/>
        </w:rPr>
        <w:t xml:space="preserve"> 1) в учебных и иных корпусах, общежитиях функционируют вентиляционные системы и системы кондиционирования воздуха, соблюдается режим проветривания;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55" w:name="z464"/>
      <w:bookmarkEnd w:id="454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2) допускает</w:t>
      </w:r>
      <w:r w:rsidRPr="009960ED">
        <w:rPr>
          <w:color w:val="000000"/>
          <w:lang w:val="ru-RU"/>
        </w:rPr>
        <w:t>ся одновременное нахождение людей в корпусах, аудиториях при не превышении 40-50% проектной мощности в помещении;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56" w:name="z465"/>
      <w:bookmarkEnd w:id="455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3) наполнение спортивных, актовых, поточных залов группами осуществляется не более 40-50% от проектной мощности;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57" w:name="z466"/>
      <w:bookmarkEnd w:id="456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4) обработка пото</w:t>
      </w:r>
      <w:r w:rsidRPr="009960ED">
        <w:rPr>
          <w:color w:val="000000"/>
          <w:lang w:val="ru-RU"/>
        </w:rPr>
        <w:t>чных аудиторий (вместимостью более 40 человек), библиотек проводится каждые 4 часа посредством влажной уборки и последующего проветривания;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58" w:name="z467"/>
      <w:bookmarkEnd w:id="457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5) обработка аудиторий (вместимостью менее 40 человек) проводится ежедневно посредством влажной уборки и после</w:t>
      </w:r>
      <w:r w:rsidRPr="009960ED">
        <w:rPr>
          <w:color w:val="000000"/>
          <w:lang w:val="ru-RU"/>
        </w:rPr>
        <w:t>дующего проветривания;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59" w:name="z468"/>
      <w:bookmarkEnd w:id="458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6) внедряется система зонирования, предполагающая дополнительный пропускной режим внутри корпуса (корпусов);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60" w:name="z469"/>
      <w:bookmarkEnd w:id="459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7) лабораторные, практические и студийные занятия проводятся с обеспечением не менее 5 м2 на 1 обучающегося;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61" w:name="z470"/>
      <w:bookmarkEnd w:id="460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8) предусматривается установка прозрачных перегородок на рабочих местах, лабораториях, аудиториях, используемых в учебном процессе (при необходимости).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62" w:name="z471"/>
      <w:bookmarkEnd w:id="461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222. Не допускается проведение для обучающихся (студентов, магистрантов, докторантов, слушат</w:t>
      </w:r>
      <w:r w:rsidRPr="009960ED">
        <w:rPr>
          <w:color w:val="000000"/>
          <w:lang w:val="ru-RU"/>
        </w:rPr>
        <w:t>елей курсов) установочных занятий в рамках ориентационных недель.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63" w:name="z472"/>
      <w:bookmarkEnd w:id="462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223. В организациях ВУЗ проведение массовых учебных, воспитательных и спортивных мероприятий не допускается.</w:t>
      </w:r>
    </w:p>
    <w:p w:rsidR="004B2F73" w:rsidRPr="009960ED" w:rsidRDefault="009960ED">
      <w:pPr>
        <w:spacing w:after="0"/>
        <w:jc w:val="both"/>
        <w:rPr>
          <w:sz w:val="18"/>
          <w:lang w:val="ru-RU"/>
        </w:rPr>
      </w:pPr>
      <w:bookmarkStart w:id="464" w:name="z473"/>
      <w:bookmarkEnd w:id="463"/>
      <w:r w:rsidRPr="009960ED">
        <w:rPr>
          <w:color w:val="000000"/>
        </w:rPr>
        <w:t>     </w:t>
      </w:r>
      <w:r w:rsidRPr="009960ED">
        <w:rPr>
          <w:color w:val="000000"/>
          <w:lang w:val="ru-RU"/>
        </w:rPr>
        <w:t xml:space="preserve"> 224. Распределение в общежитиях осуществляется с соблюдением </w:t>
      </w:r>
      <w:r w:rsidRPr="009960ED">
        <w:rPr>
          <w:color w:val="000000"/>
          <w:lang w:val="ru-RU"/>
        </w:rPr>
        <w:t>социальной дистанции между проживающими и заполнением комнат до 50%.</w:t>
      </w:r>
    </w:p>
    <w:tbl>
      <w:tblPr>
        <w:tblW w:w="0" w:type="auto"/>
        <w:tblCellSpacing w:w="0" w:type="auto"/>
        <w:tblLook w:val="04A0"/>
      </w:tblPr>
      <w:tblGrid>
        <w:gridCol w:w="6257"/>
        <w:gridCol w:w="3979"/>
      </w:tblGrid>
      <w:tr w:rsidR="004B2F73" w:rsidRPr="009960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4"/>
          <w:p w:rsidR="004B2F73" w:rsidRPr="009960ED" w:rsidRDefault="009960ED">
            <w:pPr>
              <w:spacing w:after="0"/>
              <w:jc w:val="center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Приложение 1 к Санитарным</w:t>
            </w:r>
            <w:r w:rsidRPr="009960ED">
              <w:rPr>
                <w:sz w:val="18"/>
                <w:lang w:val="ru-RU"/>
              </w:rPr>
              <w:br/>
            </w:r>
            <w:r w:rsidRPr="009960ED">
              <w:rPr>
                <w:color w:val="000000"/>
                <w:sz w:val="16"/>
                <w:lang w:val="ru-RU"/>
              </w:rPr>
              <w:t>правилам "Санитарно-</w:t>
            </w:r>
            <w:r w:rsidRPr="009960ED">
              <w:rPr>
                <w:sz w:val="18"/>
                <w:lang w:val="ru-RU"/>
              </w:rPr>
              <w:br/>
            </w:r>
            <w:r w:rsidRPr="009960ED">
              <w:rPr>
                <w:color w:val="000000"/>
                <w:sz w:val="16"/>
                <w:lang w:val="ru-RU"/>
              </w:rPr>
              <w:t>эпидемиологические требования</w:t>
            </w:r>
            <w:r w:rsidRPr="009960ED">
              <w:rPr>
                <w:sz w:val="18"/>
                <w:lang w:val="ru-RU"/>
              </w:rPr>
              <w:br/>
            </w:r>
            <w:r w:rsidRPr="009960ED">
              <w:rPr>
                <w:color w:val="000000"/>
                <w:sz w:val="16"/>
                <w:lang w:val="ru-RU"/>
              </w:rPr>
              <w:t>к объектам образования"</w:t>
            </w:r>
          </w:p>
        </w:tc>
      </w:tr>
    </w:tbl>
    <w:p w:rsidR="004B2F73" w:rsidRPr="009960ED" w:rsidRDefault="009960ED">
      <w:pPr>
        <w:spacing w:after="0"/>
        <w:rPr>
          <w:sz w:val="18"/>
        </w:rPr>
      </w:pPr>
      <w:bookmarkStart w:id="465" w:name="z475"/>
      <w:r w:rsidRPr="009960ED">
        <w:rPr>
          <w:b/>
          <w:color w:val="000000"/>
          <w:sz w:val="18"/>
          <w:lang w:val="ru-RU"/>
        </w:rPr>
        <w:t xml:space="preserve"> </w:t>
      </w:r>
      <w:r w:rsidRPr="009960ED">
        <w:rPr>
          <w:b/>
          <w:color w:val="000000"/>
          <w:sz w:val="18"/>
        </w:rPr>
        <w:t>Лабораторно-инструментальные исследования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9"/>
        <w:gridCol w:w="3008"/>
        <w:gridCol w:w="2409"/>
        <w:gridCol w:w="437"/>
        <w:gridCol w:w="3260"/>
        <w:gridCol w:w="58"/>
      </w:tblGrid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5"/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№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Места отбора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Лабораторные 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Периодичность исследований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Организации образования, воспитания, мест проживания обучающихся и воспитанников, интернатные организации всех видов и типов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1.1</w:t>
            </w:r>
          </w:p>
        </w:tc>
        <w:tc>
          <w:tcPr>
            <w:tcW w:w="3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 пищеблоки 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 xml:space="preserve">  пробы пищевых продуктов (сырье) на микробиологические исследования 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в </w:t>
            </w:r>
            <w:r w:rsidRPr="009960ED">
              <w:rPr>
                <w:color w:val="000000"/>
                <w:sz w:val="16"/>
              </w:rPr>
              <w:t>порядке текущего надзора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 xml:space="preserve">пробы готовых блюд на микробиологические </w:t>
            </w:r>
            <w:r w:rsidRPr="009960ED">
              <w:rPr>
                <w:color w:val="000000"/>
                <w:sz w:val="16"/>
                <w:lang w:val="ru-RU"/>
              </w:rPr>
              <w:lastRenderedPageBreak/>
              <w:t>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lastRenderedPageBreak/>
              <w:t>в порядке текущего надзора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в порядке текущего надзора (один раз в год)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блюда на калорийность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в </w:t>
            </w:r>
            <w:r w:rsidRPr="009960ED">
              <w:rPr>
                <w:color w:val="000000"/>
                <w:sz w:val="16"/>
              </w:rPr>
              <w:t>порядке текущего надзора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качество термической обработки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в порядке текущего надзора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смывы с внешней среды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в порядке текущего надзора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определение остаточного хлора в дезинфицирующих средствах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в порядке текущего надзора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 xml:space="preserve">вода питьевая из местных </w:t>
            </w:r>
            <w:r w:rsidRPr="009960ED">
              <w:rPr>
                <w:color w:val="000000"/>
                <w:sz w:val="16"/>
                <w:lang w:val="ru-RU"/>
              </w:rPr>
              <w:t>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в порядке текущего надзора (один раз в год)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обследование персонала на бактериологическое носительство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по эпидемиологическим </w:t>
            </w:r>
            <w:r w:rsidRPr="009960ED">
              <w:rPr>
                <w:color w:val="000000"/>
                <w:sz w:val="16"/>
              </w:rPr>
              <w:t>показаниям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1.2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 xml:space="preserve"> 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температура, относительная влажность воздуха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 xml:space="preserve">  при выдаче санитарно-эпидемиолог</w:t>
            </w:r>
            <w:r w:rsidRPr="009960ED">
              <w:rPr>
                <w:color w:val="000000"/>
                <w:sz w:val="16"/>
                <w:lang w:val="ru-RU"/>
              </w:rPr>
              <w:t xml:space="preserve">ического заключения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1.2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помещения для отдыха и сна, компьютерные классы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  <w:lang w:val="ru-RU"/>
              </w:rPr>
            </w:pPr>
            <w:r w:rsidRPr="009960ED">
              <w:rPr>
                <w:sz w:val="18"/>
                <w:lang w:val="ru-RU"/>
              </w:rPr>
              <w:br/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раз в год в период отопительного сезона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1.3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лаборатории, кабинет</w:t>
            </w:r>
            <w:r w:rsidRPr="009960ED">
              <w:rPr>
                <w:color w:val="000000"/>
                <w:sz w:val="16"/>
                <w:lang w:val="ru-RU"/>
              </w:rPr>
              <w:t xml:space="preserve"> химии, спортивные залы, мастерские, пищеблоки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исследование эффективности вентиляции, шум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в порядке текущего надзора (один раз в год)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1.4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 xml:space="preserve">вода из водопроводной </w:t>
            </w:r>
            <w:r w:rsidRPr="009960ED">
              <w:rPr>
                <w:color w:val="000000"/>
                <w:sz w:val="16"/>
                <w:lang w:val="ru-RU"/>
              </w:rPr>
              <w:t>системы (бактериологические и санитарно-химические исследования)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1.5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колодцы, скважины, каптажи, родники, водоразборные краны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вода питьевая из ме</w:t>
            </w:r>
            <w:r w:rsidRPr="009960ED">
              <w:rPr>
                <w:color w:val="000000"/>
                <w:sz w:val="16"/>
                <w:lang w:val="ru-RU"/>
              </w:rPr>
              <w:t>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1.6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объекты с использованием воды, расфасованной в емкости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вода питьевая, расфасованная в емкости (исключая бутилированную воду)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в порядке текущего надзора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1.7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закрытые плавательные бассейны и ванны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 xml:space="preserve">пробы воды на бактериологические, </w:t>
            </w:r>
            <w:r w:rsidRPr="009960ED">
              <w:rPr>
                <w:color w:val="000000"/>
                <w:sz w:val="16"/>
                <w:lang w:val="ru-RU"/>
              </w:rPr>
              <w:lastRenderedPageBreak/>
              <w:t xml:space="preserve">санитарно-химические, </w:t>
            </w:r>
            <w:r w:rsidRPr="009960ED">
              <w:rPr>
                <w:color w:val="000000"/>
                <w:sz w:val="16"/>
                <w:lang w:val="ru-RU"/>
              </w:rPr>
              <w:t>паразитологические 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lastRenderedPageBreak/>
              <w:t xml:space="preserve">  при выдаче санитарно-эпидемиологического заключения о </w:t>
            </w:r>
            <w:r w:rsidRPr="009960ED">
              <w:rPr>
                <w:color w:val="000000"/>
                <w:sz w:val="16"/>
                <w:lang w:val="ru-RU"/>
              </w:rPr>
              <w:lastRenderedPageBreak/>
              <w:t xml:space="preserve">соответствии (несоответствии) объекта в порядке текущего надзора 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lastRenderedPageBreak/>
              <w:t>1.8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компьютерные и мультимедийные классы, кабинеты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напряженность электромагнитного поля , электростат</w:t>
            </w:r>
            <w:r w:rsidRPr="009960ED">
              <w:rPr>
                <w:color w:val="000000"/>
                <w:sz w:val="16"/>
                <w:lang w:val="ru-RU"/>
              </w:rPr>
              <w:t>ического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1.9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 xml:space="preserve">учебные помещения, лаборатории, </w:t>
            </w:r>
            <w:r w:rsidRPr="009960ED">
              <w:rPr>
                <w:color w:val="000000"/>
                <w:sz w:val="16"/>
                <w:lang w:val="ru-RU"/>
              </w:rPr>
              <w:t>мастерские, комнаты самоподготовки, читальный зал, медкабинет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уровень искусственной освещенности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1.10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>помещения с печным или автономным</w:t>
            </w:r>
            <w:r w:rsidRPr="009960ED">
              <w:rPr>
                <w:color w:val="000000"/>
                <w:sz w:val="16"/>
                <w:lang w:val="ru-RU"/>
              </w:rPr>
              <w:t>, неэлектрическим отоплением, медицинские кабинеты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исследование воздушной среды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в порядке текущего надзора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1.11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песочницы на игровых площадках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исследования почвы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  <w:lang w:val="ru-RU"/>
              </w:rPr>
            </w:pPr>
            <w:r w:rsidRPr="009960ED">
              <w:rPr>
                <w:color w:val="000000"/>
                <w:sz w:val="16"/>
                <w:lang w:val="ru-RU"/>
              </w:rPr>
              <w:t xml:space="preserve">  в порядке текущего надзора в период с мая по сентябрь 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1.12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организации образования, </w:t>
            </w:r>
            <w:r w:rsidRPr="009960ED">
              <w:rPr>
                <w:color w:val="000000"/>
                <w:sz w:val="16"/>
              </w:rPr>
              <w:t>осуществляющие закуп товаров детского ассортимента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другие)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один раз год</w:t>
            </w:r>
          </w:p>
        </w:tc>
      </w:tr>
      <w:tr w:rsidR="004B2F73" w:rsidRPr="0099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Приложение 2 к Санитарным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правилам "Санитарно-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эпидемио</w:t>
            </w:r>
            <w:r w:rsidRPr="009960ED">
              <w:rPr>
                <w:color w:val="000000"/>
                <w:sz w:val="16"/>
              </w:rPr>
              <w:t>логические требования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к объектам образования"</w:t>
            </w:r>
          </w:p>
        </w:tc>
      </w:tr>
    </w:tbl>
    <w:p w:rsidR="004B2F73" w:rsidRPr="009960ED" w:rsidRDefault="009960ED">
      <w:pPr>
        <w:spacing w:after="0"/>
        <w:rPr>
          <w:sz w:val="18"/>
        </w:rPr>
      </w:pPr>
      <w:bookmarkStart w:id="466" w:name="z477"/>
      <w:r w:rsidRPr="009960ED">
        <w:rPr>
          <w:b/>
          <w:color w:val="000000"/>
          <w:sz w:val="18"/>
        </w:rPr>
        <w:t xml:space="preserve"> Наполняемость классов, воспитательных групп, групп продленного дня в специальных образовательных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04"/>
        <w:gridCol w:w="5117"/>
      </w:tblGrid>
      <w:tr w:rsidR="004B2F73" w:rsidRPr="009960ED">
        <w:trPr>
          <w:trHeight w:val="30"/>
          <w:tblCellSpacing w:w="0" w:type="auto"/>
        </w:trPr>
        <w:tc>
          <w:tcPr>
            <w:tcW w:w="6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6"/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Специальные образовательные организации для детей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Количество детей в классе (группе)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школьный </w:t>
            </w:r>
            <w:r w:rsidRPr="009960ED">
              <w:rPr>
                <w:color w:val="000000"/>
                <w:sz w:val="16"/>
              </w:rPr>
              <w:t>возраст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 нарушениями речи: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 тяжелыми нарушениями речи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12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 фонетико-фонематическим недоразвитием произношения отдельных звуков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12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 нарушениями слуха: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неслышащих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8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слабослышащих и позднооглохших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 нарушениями зрения: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незрячих, </w:t>
            </w:r>
            <w:r w:rsidRPr="009960ED">
              <w:rPr>
                <w:color w:val="000000"/>
                <w:sz w:val="16"/>
              </w:rPr>
              <w:t>поздноослепших: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8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lastRenderedPageBreak/>
              <w:t>слабо видящих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12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 амблиопией и косоглазием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 легкой умственной отсталостью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 умеренной умственной отсталостью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6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 тяжелой умственной отсталостью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 задержкой психического развития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12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с нарушением опорно-двигательного </w:t>
            </w:r>
            <w:r w:rsidRPr="009960ED">
              <w:rPr>
                <w:color w:val="000000"/>
                <w:sz w:val="16"/>
              </w:rPr>
              <w:t>аппарата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со сложными дефектами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6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 расстройствами эмоционально-волевой сферы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</w:t>
            </w:r>
          </w:p>
        </w:tc>
      </w:tr>
    </w:tbl>
    <w:p w:rsidR="004B2F73" w:rsidRPr="009960ED" w:rsidRDefault="009960ED">
      <w:pPr>
        <w:spacing w:after="0"/>
        <w:jc w:val="both"/>
        <w:rPr>
          <w:sz w:val="18"/>
        </w:rPr>
      </w:pPr>
      <w:bookmarkStart w:id="467" w:name="z478"/>
      <w:r w:rsidRPr="009960ED">
        <w:rPr>
          <w:color w:val="000000"/>
        </w:rPr>
        <w:t>      Примечание: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468" w:name="z479"/>
      <w:bookmarkEnd w:id="467"/>
      <w:r w:rsidRPr="009960ED">
        <w:rPr>
          <w:color w:val="000000"/>
        </w:rPr>
        <w:t>      1. Исходя из местных условий и наличия средств, наполняемость классов, воспитательных групп продленного дня в указанных специальных образовательных</w:t>
      </w:r>
      <w:r w:rsidRPr="009960ED">
        <w:rPr>
          <w:color w:val="000000"/>
        </w:rPr>
        <w:t xml:space="preserve"> организациях допускается ниже рекомендуемой предельной наполняемости.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469" w:name="z480"/>
      <w:bookmarkEnd w:id="468"/>
      <w:r w:rsidRPr="009960ED">
        <w:rPr>
          <w:color w:val="000000"/>
        </w:rPr>
        <w:t>      2. Численность групп детей с физическими недостатками и умственной отсталостью (спецгруппы) может составлять 4-6.</w:t>
      </w:r>
    </w:p>
    <w:tbl>
      <w:tblPr>
        <w:tblW w:w="0" w:type="auto"/>
        <w:tblCellSpacing w:w="0" w:type="auto"/>
        <w:tblLook w:val="04A0"/>
      </w:tblPr>
      <w:tblGrid>
        <w:gridCol w:w="6257"/>
        <w:gridCol w:w="3979"/>
      </w:tblGrid>
      <w:tr w:rsidR="004B2F73" w:rsidRPr="009960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9"/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Приложение 3 к Санитарным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правилам "Санитарно-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эпидемиологические требования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к объектам образования"</w:t>
            </w:r>
          </w:p>
        </w:tc>
      </w:tr>
    </w:tbl>
    <w:p w:rsidR="004B2F73" w:rsidRPr="009960ED" w:rsidRDefault="009960ED">
      <w:pPr>
        <w:spacing w:after="0"/>
        <w:rPr>
          <w:sz w:val="18"/>
        </w:rPr>
      </w:pPr>
      <w:bookmarkStart w:id="470" w:name="z482"/>
      <w:r w:rsidRPr="009960ED">
        <w:rPr>
          <w:b/>
          <w:color w:val="000000"/>
          <w:sz w:val="18"/>
        </w:rPr>
        <w:t xml:space="preserve"> Недельная учебная нагрузка в общеобразовательных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90"/>
        <w:gridCol w:w="737"/>
        <w:gridCol w:w="737"/>
        <w:gridCol w:w="737"/>
        <w:gridCol w:w="737"/>
        <w:gridCol w:w="737"/>
        <w:gridCol w:w="737"/>
        <w:gridCol w:w="737"/>
        <w:gridCol w:w="121"/>
        <w:gridCol w:w="644"/>
        <w:gridCol w:w="765"/>
        <w:gridCol w:w="761"/>
        <w:gridCol w:w="758"/>
        <w:gridCol w:w="756"/>
        <w:gridCol w:w="67"/>
      </w:tblGrid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0"/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Класс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0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6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7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8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9</w:t>
            </w:r>
          </w:p>
        </w:tc>
        <w:tc>
          <w:tcPr>
            <w:tcW w:w="9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</w:t>
            </w:r>
          </w:p>
        </w:tc>
        <w:tc>
          <w:tcPr>
            <w:tcW w:w="9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11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Нагрузка в часах, в неделю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6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7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8</w:t>
            </w:r>
          </w:p>
        </w:tc>
        <w:tc>
          <w:tcPr>
            <w:tcW w:w="9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9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11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12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13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Максимальная учебная нагрузка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22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24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25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29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29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33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33</w:t>
            </w:r>
          </w:p>
        </w:tc>
        <w:tc>
          <w:tcPr>
            <w:tcW w:w="9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34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36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38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39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39</w:t>
            </w:r>
          </w:p>
        </w:tc>
      </w:tr>
      <w:tr w:rsidR="004B2F73" w:rsidRPr="0099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Приложение 4 к Санитарным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правилам "Санитарно-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эпидемиологические требования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к объектам образования"</w:t>
            </w:r>
          </w:p>
        </w:tc>
      </w:tr>
    </w:tbl>
    <w:p w:rsidR="004B2F73" w:rsidRPr="009960ED" w:rsidRDefault="009960ED">
      <w:pPr>
        <w:spacing w:after="0"/>
        <w:rPr>
          <w:sz w:val="18"/>
        </w:rPr>
      </w:pPr>
      <w:bookmarkStart w:id="471" w:name="z484"/>
      <w:r w:rsidRPr="009960ED">
        <w:rPr>
          <w:b/>
          <w:color w:val="000000"/>
          <w:sz w:val="18"/>
        </w:rPr>
        <w:t xml:space="preserve"> Таблица ранжирования предметов по трудности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98"/>
        <w:gridCol w:w="4851"/>
        <w:gridCol w:w="2230"/>
        <w:gridCol w:w="1572"/>
        <w:gridCol w:w="70"/>
      </w:tblGrid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1"/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№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Предмет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Количество баллов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Математика, русский язык (для школ </w:t>
            </w:r>
            <w:r w:rsidRPr="009960ED">
              <w:rPr>
                <w:color w:val="000000"/>
                <w:sz w:val="16"/>
              </w:rPr>
              <w:t>с казахским языком обучения), казахский язык (для школ с неказахским языком обучения).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11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Иностранный язык, изучение предметов на иностранном языке.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Физика, химия, информатика, биология.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9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История, Человек. Общество. Право.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8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Казахский язык,</w:t>
            </w:r>
            <w:r w:rsidRPr="009960ED">
              <w:rPr>
                <w:color w:val="000000"/>
                <w:sz w:val="16"/>
              </w:rPr>
              <w:t xml:space="preserve"> литература (для школ с казахским языком обучения). Русский язык, литература (для школ с неказахским языком обучения).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7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lastRenderedPageBreak/>
              <w:t>6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Естествознание, география, самопознание, начальная военная подготовка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6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7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Физкультура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8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Труд, технология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9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Черчение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Изобразительное искусство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11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Музыка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</w:tr>
      <w:tr w:rsidR="004B2F73" w:rsidRPr="0099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Приложение 5 к Санитарным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правилам "Санитарно-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эпидемиологические требования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к объектам образования"</w:t>
            </w:r>
          </w:p>
        </w:tc>
      </w:tr>
    </w:tbl>
    <w:p w:rsidR="004B2F73" w:rsidRPr="009960ED" w:rsidRDefault="009960ED">
      <w:pPr>
        <w:spacing w:after="0"/>
        <w:rPr>
          <w:sz w:val="18"/>
        </w:rPr>
      </w:pPr>
      <w:bookmarkStart w:id="472" w:name="z486"/>
      <w:r w:rsidRPr="009960ED">
        <w:rPr>
          <w:b/>
          <w:color w:val="000000"/>
          <w:sz w:val="18"/>
        </w:rPr>
        <w:t xml:space="preserve"> Размеры учебной мебели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5"/>
        <w:gridCol w:w="848"/>
        <w:gridCol w:w="4470"/>
        <w:gridCol w:w="217"/>
        <w:gridCol w:w="2098"/>
        <w:gridCol w:w="1672"/>
        <w:gridCol w:w="61"/>
      </w:tblGrid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2"/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№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Номера мебели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Группа роста (в миллиметрах) учащихся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Высота над полом крышки края </w:t>
            </w:r>
            <w:r w:rsidRPr="009960ED">
              <w:rPr>
                <w:color w:val="000000"/>
                <w:sz w:val="16"/>
              </w:rPr>
              <w:t>стола, обращенного к обучающему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Высота над полом переднего края сидения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1000 – 1150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460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260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1150 – 1300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520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300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1300 – 1450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580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340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1450– 1600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640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380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1600 –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700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420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6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6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Свыше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760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460</w:t>
            </w:r>
          </w:p>
        </w:tc>
      </w:tr>
      <w:tr w:rsidR="004B2F73" w:rsidRPr="0099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Приложение 6 к </w:t>
            </w:r>
            <w:r w:rsidRPr="009960ED">
              <w:rPr>
                <w:color w:val="000000"/>
                <w:sz w:val="16"/>
              </w:rPr>
              <w:t>Санитарным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правилам "Санитарно-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эпидемиологические требования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к объектам образования"</w:t>
            </w:r>
          </w:p>
        </w:tc>
      </w:tr>
    </w:tbl>
    <w:p w:rsidR="004B2F73" w:rsidRPr="009960ED" w:rsidRDefault="009960ED">
      <w:pPr>
        <w:spacing w:after="0"/>
        <w:rPr>
          <w:sz w:val="18"/>
        </w:rPr>
      </w:pPr>
      <w:bookmarkStart w:id="473" w:name="z488"/>
      <w:r w:rsidRPr="009960ED">
        <w:rPr>
          <w:b/>
          <w:color w:val="000000"/>
          <w:sz w:val="18"/>
        </w:rPr>
        <w:t xml:space="preserve"> Потребность в санитарных приборах учебных и жилых корпусов объектов</w:t>
      </w:r>
    </w:p>
    <w:tbl>
      <w:tblPr>
        <w:tblW w:w="0" w:type="auto"/>
        <w:tblCellSpacing w:w="0" w:type="auto"/>
        <w:tblLook w:val="04A0"/>
      </w:tblPr>
      <w:tblGrid>
        <w:gridCol w:w="6368"/>
        <w:gridCol w:w="3868"/>
      </w:tblGrid>
      <w:tr w:rsidR="004B2F73" w:rsidRPr="009960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3"/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Таблица 1</w:t>
            </w:r>
          </w:p>
        </w:tc>
      </w:tr>
    </w:tbl>
    <w:p w:rsidR="004B2F73" w:rsidRPr="009960ED" w:rsidRDefault="009960ED">
      <w:pPr>
        <w:spacing w:after="0"/>
        <w:rPr>
          <w:sz w:val="18"/>
        </w:rPr>
      </w:pPr>
      <w:bookmarkStart w:id="474" w:name="z490"/>
      <w:r w:rsidRPr="009960ED">
        <w:rPr>
          <w:b/>
          <w:color w:val="000000"/>
          <w:sz w:val="18"/>
        </w:rPr>
        <w:t xml:space="preserve"> Потребность в санитарных приборах учебных корпусов общеобразовательных и интернатных организаций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8"/>
        <w:gridCol w:w="3491"/>
        <w:gridCol w:w="1227"/>
        <w:gridCol w:w="5075"/>
      </w:tblGrid>
      <w:tr w:rsidR="004B2F73" w:rsidRPr="009960ED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4"/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№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Помещение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Единица измерения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Расчетное количество санитарных приборов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Уборные и умывальные учащихся: девочек мальчиков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1 обучающийся 1 </w:t>
            </w:r>
            <w:r w:rsidRPr="009960ED">
              <w:rPr>
                <w:color w:val="000000"/>
                <w:sz w:val="16"/>
              </w:rPr>
              <w:t>обучающийся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унитаз на 20 девочек, 1 умывальник на 30 девочек 1 унитаз на 30 мальчиков, 0,5 лоткового писсуара на 40 мальчиков, 1 умывальник на 30 мальчиков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Уборные и умывальные персонала (индивидуальные)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 санузла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унитаз, 1 умывальник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Кабинет </w:t>
            </w:r>
            <w:r w:rsidRPr="009960ED">
              <w:rPr>
                <w:color w:val="000000"/>
                <w:sz w:val="16"/>
              </w:rPr>
              <w:t>личной гигиены женщин (для персонала)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кабина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гигиенический душ, 1 унитаз, 1 умывальник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  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 санузла (женский и мужской)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  1 унитаз и 1 умывальник на 30 мест </w:t>
            </w:r>
            <w:r w:rsidRPr="009960ED">
              <w:rPr>
                <w:color w:val="000000"/>
                <w:sz w:val="16"/>
              </w:rPr>
              <w:t xml:space="preserve">в зале 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Уборные и душевые при раздевальных спортзалов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раздевальная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унитаз, 1умывальник 2 душевые сетки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lastRenderedPageBreak/>
              <w:t>6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Уборные и душевые для персонала в столовой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санузел и 1 душевая кабина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унитаз, 1умывальник, 1 душевая сетка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7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Кабина личной гигиены для </w:t>
            </w:r>
            <w:r w:rsidRPr="009960ED">
              <w:rPr>
                <w:color w:val="000000"/>
                <w:sz w:val="16"/>
              </w:rPr>
              <w:t>девочек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кабина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гигиенический душ, 1 унитаз, 1 умывальник на кабину, одна кабина на 70 девочек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8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Уборные для персонала в мед. кабинете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санузел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унитаз, 1умывальник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9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Умывальники при обеденных залах: в школах-интернатах для слепых и слабовидящих в </w:t>
            </w:r>
            <w:r w:rsidRPr="009960ED">
              <w:rPr>
                <w:color w:val="000000"/>
                <w:sz w:val="16"/>
              </w:rPr>
              <w:t>школах-интернатах для умственно отсталых детей в общеобразовательных, специализированных организациях, в школах-интернатах для глухих и слабослышащих, с нарушениями опорно-двигательного аппарата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  1 обучающийся 1 обучающийся 1 обучающийся 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1 умывальник на </w:t>
            </w:r>
            <w:r w:rsidRPr="009960ED">
              <w:rPr>
                <w:color w:val="000000"/>
                <w:sz w:val="16"/>
              </w:rPr>
              <w:t>10 посадочных мест 1 умывальник на 15 посадочных мест 1 умывальник на 20 посадочных мест</w:t>
            </w:r>
          </w:p>
        </w:tc>
      </w:tr>
    </w:tbl>
    <w:p w:rsidR="004B2F73" w:rsidRPr="009960ED" w:rsidRDefault="009960ED">
      <w:pPr>
        <w:spacing w:after="0"/>
        <w:rPr>
          <w:sz w:val="18"/>
        </w:rPr>
      </w:pPr>
      <w:bookmarkStart w:id="475" w:name="z491"/>
      <w:r w:rsidRPr="009960ED">
        <w:rPr>
          <w:b/>
          <w:color w:val="000000"/>
          <w:sz w:val="18"/>
        </w:rPr>
        <w:t xml:space="preserve"> Потребность в санитарных приборах для внешкольных организаций</w:t>
      </w:r>
    </w:p>
    <w:tbl>
      <w:tblPr>
        <w:tblW w:w="0" w:type="auto"/>
        <w:tblCellSpacing w:w="0" w:type="auto"/>
        <w:tblLook w:val="04A0"/>
      </w:tblPr>
      <w:tblGrid>
        <w:gridCol w:w="536"/>
        <w:gridCol w:w="1432"/>
        <w:gridCol w:w="1405"/>
        <w:gridCol w:w="3188"/>
        <w:gridCol w:w="3611"/>
        <w:gridCol w:w="64"/>
      </w:tblGrid>
      <w:tr w:rsidR="004B2F73" w:rsidRPr="009960ED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5"/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Таблица 2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№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Помещение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Единица измерения</w:t>
            </w:r>
          </w:p>
        </w:tc>
        <w:tc>
          <w:tcPr>
            <w:tcW w:w="8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Расчетное количество санитарных приборов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  <w:tc>
          <w:tcPr>
            <w:tcW w:w="8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Уборные</w:t>
            </w:r>
            <w:r w:rsidRPr="009960ED">
              <w:rPr>
                <w:color w:val="000000"/>
                <w:sz w:val="16"/>
              </w:rPr>
              <w:t xml:space="preserve"> учащихся: девочек мальчиков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обучающийся 1 обучающийся</w:t>
            </w:r>
          </w:p>
        </w:tc>
        <w:tc>
          <w:tcPr>
            <w:tcW w:w="8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унитаз на 20 девочек, 1 умывальник на 30 девочек 1 унитаз, 0,5 лотков писсуара и 1 умывальник на 30 мальчиков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 Уборные и умывальные персонала (индивидуальные) 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 санузла</w:t>
            </w:r>
          </w:p>
        </w:tc>
        <w:tc>
          <w:tcPr>
            <w:tcW w:w="8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унитаз, 1 умывальник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 Уборные и душевые при раздевальных спортзалов 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раздевальная</w:t>
            </w:r>
          </w:p>
        </w:tc>
        <w:tc>
          <w:tcPr>
            <w:tcW w:w="8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унитаз, 1 умывальник 2 душевые сетки</w:t>
            </w:r>
          </w:p>
        </w:tc>
      </w:tr>
    </w:tbl>
    <w:p w:rsidR="004B2F73" w:rsidRPr="009960ED" w:rsidRDefault="009960ED">
      <w:pPr>
        <w:spacing w:after="0"/>
        <w:rPr>
          <w:sz w:val="18"/>
        </w:rPr>
      </w:pPr>
      <w:bookmarkStart w:id="476" w:name="z493"/>
      <w:r w:rsidRPr="009960ED">
        <w:rPr>
          <w:b/>
          <w:color w:val="000000"/>
          <w:sz w:val="18"/>
        </w:rPr>
        <w:t xml:space="preserve"> 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</w:t>
      </w:r>
      <w:r w:rsidRPr="009960ED">
        <w:rPr>
          <w:b/>
          <w:color w:val="000000"/>
          <w:sz w:val="18"/>
        </w:rPr>
        <w:t>ернатных организаций, организаций образования для детей-сирот и детей, оставшихся без попечения родителей, ЦАН</w:t>
      </w:r>
    </w:p>
    <w:tbl>
      <w:tblPr>
        <w:tblW w:w="0" w:type="auto"/>
        <w:tblCellSpacing w:w="0" w:type="auto"/>
        <w:tblLook w:val="04A0"/>
      </w:tblPr>
      <w:tblGrid>
        <w:gridCol w:w="1300"/>
        <w:gridCol w:w="1083"/>
        <w:gridCol w:w="4032"/>
        <w:gridCol w:w="3757"/>
        <w:gridCol w:w="64"/>
      </w:tblGrid>
      <w:tr w:rsidR="004B2F73" w:rsidRPr="009960ED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6"/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Таблица 3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Наименование помещений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Измеритель</w:t>
            </w:r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Количество санитарных приборов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Туалеты и умывальные для девочек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воспитанник</w:t>
            </w:r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1 унитаз на </w:t>
            </w:r>
            <w:r w:rsidRPr="009960ED">
              <w:rPr>
                <w:color w:val="000000"/>
                <w:sz w:val="16"/>
              </w:rPr>
              <w:t>5 девочек 1 умывальник на 4 девочки 1 ножная ванна на 10 девочек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Туалеты и умывальные для мальчиков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воспитанник</w:t>
            </w:r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унитаз на 5 мальчиков 1 писсуар на 5 мальчиков 1 умывальник на 4 мальчика 1 ножная ванна на 10 мальчиков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Кабина личной </w:t>
            </w:r>
            <w:r w:rsidRPr="009960ED">
              <w:rPr>
                <w:color w:val="000000"/>
                <w:sz w:val="16"/>
              </w:rPr>
              <w:lastRenderedPageBreak/>
              <w:t>гигиены для девочек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lastRenderedPageBreak/>
              <w:t>1 кабина</w:t>
            </w:r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2 кабины на 15 девочек: 1 гигиенический душ 1 унитаз 1 умывальник (биде или с </w:t>
            </w:r>
            <w:r w:rsidRPr="009960ED">
              <w:rPr>
                <w:color w:val="000000"/>
                <w:sz w:val="16"/>
              </w:rPr>
              <w:lastRenderedPageBreak/>
              <w:t>поддоном и гибким шлангом)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lastRenderedPageBreak/>
              <w:t>Душевые кабины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кабина</w:t>
            </w:r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душевая сетка на 10 спальных мест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Ванны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место</w:t>
            </w:r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ванна на 10 спальных мест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Раздевальные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место</w:t>
            </w:r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 места на одну</w:t>
            </w:r>
            <w:r w:rsidRPr="009960ED">
              <w:rPr>
                <w:color w:val="000000"/>
                <w:sz w:val="16"/>
              </w:rPr>
              <w:t xml:space="preserve"> душевую сетку (по 0,5 м длины скамейки на место)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  Туалеты при душевых и ваннах 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туалет</w:t>
            </w:r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унитаз 1 умывальник в шлюзе при туалете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Приложение 7 к Санитарным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правилам "Санитарно-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эпидемиологические требования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к объектам образования"</w:t>
            </w:r>
          </w:p>
        </w:tc>
      </w:tr>
    </w:tbl>
    <w:p w:rsidR="004B2F73" w:rsidRPr="009960ED" w:rsidRDefault="009960ED">
      <w:pPr>
        <w:spacing w:after="0"/>
        <w:rPr>
          <w:sz w:val="18"/>
        </w:rPr>
      </w:pPr>
      <w:bookmarkStart w:id="477" w:name="z496"/>
      <w:r w:rsidRPr="009960ED">
        <w:rPr>
          <w:b/>
          <w:color w:val="000000"/>
          <w:sz w:val="18"/>
        </w:rPr>
        <w:t xml:space="preserve"> Масса порции блюд в граммах в зависимости от возраста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62"/>
        <w:gridCol w:w="3583"/>
        <w:gridCol w:w="16"/>
        <w:gridCol w:w="3795"/>
        <w:gridCol w:w="65"/>
      </w:tblGrid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7"/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Прием пищи, блюдо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Возраст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 6 до 11 лет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 11-18 лет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Первые блюда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200-250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250-300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Вторые блюда: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Гарнир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150-180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  Мясо, котлета, рыба, птица 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80-150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100-180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Овощное, яичное, </w:t>
            </w:r>
            <w:r w:rsidRPr="009960ED">
              <w:rPr>
                <w:color w:val="000000"/>
                <w:sz w:val="16"/>
              </w:rPr>
              <w:t>творожное, мясное блюдо и каша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150-200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200-250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Салат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60-100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100-150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Третьи блюда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200</w:t>
            </w:r>
          </w:p>
        </w:tc>
      </w:tr>
      <w:tr w:rsidR="004B2F73" w:rsidRPr="0099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Приложение 8 к Санитарным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правилам "Санитарно-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эпидемиологические требования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к объектам образования"</w:t>
            </w:r>
          </w:p>
        </w:tc>
      </w:tr>
    </w:tbl>
    <w:p w:rsidR="004B2F73" w:rsidRPr="009960ED" w:rsidRDefault="009960ED">
      <w:pPr>
        <w:spacing w:after="0"/>
        <w:rPr>
          <w:sz w:val="18"/>
        </w:rPr>
      </w:pPr>
      <w:bookmarkStart w:id="478" w:name="z498"/>
      <w:r w:rsidRPr="009960ED">
        <w:rPr>
          <w:b/>
          <w:color w:val="000000"/>
          <w:sz w:val="18"/>
        </w:rPr>
        <w:t xml:space="preserve"> Замена пищевой продукции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81"/>
        <w:gridCol w:w="1233"/>
        <w:gridCol w:w="2301"/>
        <w:gridCol w:w="2082"/>
        <w:gridCol w:w="1278"/>
        <w:gridCol w:w="2375"/>
        <w:gridCol w:w="71"/>
      </w:tblGrid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8"/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№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Продукт, подлежащий замене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Вес в</w:t>
            </w:r>
            <w:r w:rsidRPr="009960ED">
              <w:rPr>
                <w:color w:val="000000"/>
                <w:sz w:val="16"/>
              </w:rPr>
              <w:t xml:space="preserve"> граммах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Продукт заменитель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Вес в граммах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Мясо говядина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80,0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конина 1 категории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104,0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мясо птицы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субпродукты 1-й категории печень, почки, сердце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116,0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колбаса вареная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80,0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консервы мясные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120,0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  рыба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150,0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творог полужирный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250,0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  молоко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600,0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  Молоко цельное 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кефир, айран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молоко сгущенное </w:t>
            </w:r>
            <w:r w:rsidRPr="009960ED">
              <w:rPr>
                <w:color w:val="000000"/>
                <w:sz w:val="16"/>
              </w:rPr>
              <w:t>стерилизованное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  сливки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творог жирный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Сметана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  сливки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133,0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  молоко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667,0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Творог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  молоко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333,0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сыр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брынза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80,0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сметана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сливки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66,0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Сыр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масло коровье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  сметана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125,0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творог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250,0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брынза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200,0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  молоко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825,0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яйца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 шт.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6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Яйца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шт.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сыр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33,0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сметана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творог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80,0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7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Рыба обезглавленная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  мясо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67,0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сельдь соленая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рыбное филе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70,0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творог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168,0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сыр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8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Фрукты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сок плодово-ягодный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яблоки сушеные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курага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8,0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чернослив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17,0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изюм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22,0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арбуз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300,0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дыня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200,0</w:t>
            </w:r>
          </w:p>
        </w:tc>
      </w:tr>
      <w:tr w:rsidR="004B2F73" w:rsidRPr="0099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Приложение 9 к Санитарным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правилам "Санитарно-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эпидемиологические требования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к объектам образования"</w:t>
            </w:r>
          </w:p>
        </w:tc>
      </w:tr>
    </w:tbl>
    <w:p w:rsidR="004B2F73" w:rsidRPr="009960ED" w:rsidRDefault="009960ED">
      <w:pPr>
        <w:spacing w:after="0"/>
        <w:rPr>
          <w:sz w:val="18"/>
        </w:rPr>
      </w:pPr>
      <w:bookmarkStart w:id="479" w:name="z500"/>
      <w:r w:rsidRPr="009960ED">
        <w:rPr>
          <w:b/>
          <w:color w:val="000000"/>
          <w:sz w:val="18"/>
        </w:rPr>
        <w:t xml:space="preserve"> Бракеражный журнал скоропортящейся пищевой продукции и полуфабрикатов</w:t>
      </w:r>
    </w:p>
    <w:tbl>
      <w:tblPr>
        <w:tblW w:w="0" w:type="auto"/>
        <w:tblCellSpacing w:w="0" w:type="auto"/>
        <w:tblLook w:val="04A0"/>
      </w:tblPr>
      <w:tblGrid>
        <w:gridCol w:w="1446"/>
        <w:gridCol w:w="1046"/>
        <w:gridCol w:w="1445"/>
        <w:gridCol w:w="1445"/>
        <w:gridCol w:w="1445"/>
        <w:gridCol w:w="470"/>
        <w:gridCol w:w="976"/>
        <w:gridCol w:w="1098"/>
        <w:gridCol w:w="865"/>
      </w:tblGrid>
      <w:tr w:rsidR="004B2F73" w:rsidRPr="009960ED"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9"/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Форма 1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Дата и час, поступления продовольстве</w:t>
            </w:r>
            <w:r w:rsidRPr="009960ED">
              <w:rPr>
                <w:color w:val="000000"/>
                <w:sz w:val="16"/>
              </w:rPr>
              <w:lastRenderedPageBreak/>
              <w:t>нного сырья и пищевых продуктов)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lastRenderedPageBreak/>
              <w:t xml:space="preserve">Наименование пищевых </w:t>
            </w:r>
            <w:r w:rsidRPr="009960ED">
              <w:rPr>
                <w:color w:val="000000"/>
                <w:sz w:val="16"/>
              </w:rPr>
              <w:lastRenderedPageBreak/>
              <w:t>продуктов</w:t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lastRenderedPageBreak/>
              <w:t>Количество поступившего продовольстве</w:t>
            </w:r>
            <w:r w:rsidRPr="009960ED">
              <w:rPr>
                <w:color w:val="000000"/>
                <w:sz w:val="16"/>
              </w:rPr>
              <w:lastRenderedPageBreak/>
              <w:t xml:space="preserve">нного сырья и пищевых продуктов (в </w:t>
            </w:r>
            <w:r w:rsidRPr="009960ED">
              <w:rPr>
                <w:color w:val="000000"/>
                <w:sz w:val="16"/>
              </w:rPr>
              <w:t>килограммах, литрах, штуках)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lastRenderedPageBreak/>
              <w:t xml:space="preserve">Результаты органолептической оценки </w:t>
            </w:r>
            <w:r w:rsidRPr="009960ED">
              <w:rPr>
                <w:color w:val="000000"/>
                <w:sz w:val="16"/>
              </w:rPr>
              <w:lastRenderedPageBreak/>
              <w:t>поступившего продовольственного сырья и пищевых продуктов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lastRenderedPageBreak/>
              <w:t>Конечный срок реализации продовольстве</w:t>
            </w:r>
            <w:r w:rsidRPr="009960ED">
              <w:rPr>
                <w:color w:val="000000"/>
                <w:sz w:val="16"/>
              </w:rPr>
              <w:lastRenderedPageBreak/>
              <w:t>нного сырья и пищевых продуктов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lastRenderedPageBreak/>
              <w:t xml:space="preserve">Дата и час фактической реализации </w:t>
            </w:r>
            <w:r w:rsidRPr="009960ED">
              <w:rPr>
                <w:color w:val="000000"/>
                <w:sz w:val="16"/>
              </w:rPr>
              <w:lastRenderedPageBreak/>
              <w:t>продовольственного сырья и пи</w:t>
            </w:r>
            <w:r w:rsidRPr="009960ED">
              <w:rPr>
                <w:color w:val="000000"/>
                <w:sz w:val="16"/>
              </w:rPr>
              <w:t>щевых продуктов по дням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lastRenderedPageBreak/>
              <w:t xml:space="preserve">Ф.И.О. (при наличии) </w:t>
            </w:r>
            <w:r w:rsidRPr="009960ED">
              <w:rPr>
                <w:color w:val="000000"/>
                <w:sz w:val="16"/>
              </w:rPr>
              <w:lastRenderedPageBreak/>
              <w:t>подпись ответственного лица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lastRenderedPageBreak/>
              <w:t xml:space="preserve">(При наличии) </w:t>
            </w:r>
            <w:r w:rsidRPr="009960ED">
              <w:rPr>
                <w:color w:val="000000"/>
                <w:sz w:val="16"/>
              </w:rPr>
              <w:lastRenderedPageBreak/>
              <w:t>примечание *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6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7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8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</w:tr>
    </w:tbl>
    <w:p w:rsidR="004B2F73" w:rsidRPr="009960ED" w:rsidRDefault="009960ED">
      <w:pPr>
        <w:spacing w:after="0"/>
        <w:jc w:val="both"/>
        <w:rPr>
          <w:sz w:val="18"/>
        </w:rPr>
      </w:pPr>
      <w:bookmarkStart w:id="480" w:name="z502"/>
      <w:r w:rsidRPr="009960ED">
        <w:rPr>
          <w:color w:val="000000"/>
        </w:rPr>
        <w:t>      Примечание:* Указываются факты списания, возврата продуктов и другие.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481" w:name="z503"/>
      <w:bookmarkEnd w:id="480"/>
      <w:r w:rsidRPr="009960ED">
        <w:rPr>
          <w:color w:val="000000"/>
        </w:rPr>
        <w:t>      Журнал "С – витаминизации"</w:t>
      </w:r>
    </w:p>
    <w:tbl>
      <w:tblPr>
        <w:tblW w:w="0" w:type="auto"/>
        <w:tblCellSpacing w:w="0" w:type="auto"/>
        <w:tblLook w:val="04A0"/>
      </w:tblPr>
      <w:tblGrid>
        <w:gridCol w:w="2097"/>
        <w:gridCol w:w="1455"/>
        <w:gridCol w:w="1755"/>
        <w:gridCol w:w="1217"/>
        <w:gridCol w:w="2183"/>
        <w:gridCol w:w="1471"/>
        <w:gridCol w:w="58"/>
      </w:tblGrid>
      <w:tr w:rsidR="004B2F73" w:rsidRPr="009960ED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1"/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Форма 2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Дата и час приготовления блюда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Наименование блюда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Общее количество добавленного витамина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Содержание витамина "С" в одной порции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Подпись ответственного лица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</w:tr>
    </w:tbl>
    <w:p w:rsidR="004B2F73" w:rsidRPr="009960ED" w:rsidRDefault="009960ED">
      <w:pPr>
        <w:spacing w:after="0"/>
        <w:rPr>
          <w:sz w:val="18"/>
        </w:rPr>
      </w:pPr>
      <w:bookmarkStart w:id="482" w:name="z505"/>
      <w:r w:rsidRPr="009960ED">
        <w:rPr>
          <w:b/>
          <w:color w:val="000000"/>
          <w:sz w:val="18"/>
        </w:rPr>
        <w:t xml:space="preserve"> Журнал органолептической оценки качества блюд и кулинарных изделий</w:t>
      </w:r>
    </w:p>
    <w:tbl>
      <w:tblPr>
        <w:tblW w:w="0" w:type="auto"/>
        <w:tblCellSpacing w:w="0" w:type="auto"/>
        <w:tblLook w:val="04A0"/>
      </w:tblPr>
      <w:tblGrid>
        <w:gridCol w:w="1406"/>
        <w:gridCol w:w="1049"/>
        <w:gridCol w:w="1798"/>
        <w:gridCol w:w="1122"/>
        <w:gridCol w:w="1151"/>
        <w:gridCol w:w="958"/>
        <w:gridCol w:w="1808"/>
        <w:gridCol w:w="898"/>
        <w:gridCol w:w="46"/>
      </w:tblGrid>
      <w:tr w:rsidR="004B2F73" w:rsidRPr="009960ED"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2"/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Форма 3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Дата, время, изготовления блюд и кулинарных изделий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Наименование блюд и кулинарных изделий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Разрешение к реализации (время)</w:t>
            </w:r>
          </w:p>
        </w:tc>
        <w:tc>
          <w:tcPr>
            <w:tcW w:w="2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Ответственный исполнитель (Ф.И.О. (при </w:t>
            </w:r>
            <w:r w:rsidRPr="009960ED">
              <w:rPr>
                <w:color w:val="000000"/>
                <w:sz w:val="16"/>
              </w:rPr>
              <w:t>наличии), должность)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Ф.И.О. (при наличии), лица проводившего бракераж</w:t>
            </w:r>
          </w:p>
        </w:tc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Примечание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</w:t>
            </w:r>
          </w:p>
        </w:tc>
        <w:tc>
          <w:tcPr>
            <w:tcW w:w="2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6</w:t>
            </w:r>
          </w:p>
        </w:tc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7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2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</w:tr>
    </w:tbl>
    <w:p w:rsidR="004B2F73" w:rsidRPr="009960ED" w:rsidRDefault="009960ED">
      <w:pPr>
        <w:spacing w:after="0"/>
        <w:jc w:val="both"/>
        <w:rPr>
          <w:sz w:val="18"/>
        </w:rPr>
      </w:pPr>
      <w:bookmarkStart w:id="483" w:name="z507"/>
      <w:r w:rsidRPr="009960ED">
        <w:rPr>
          <w:color w:val="000000"/>
        </w:rPr>
        <w:t>      Примечание: в графе 7 указываются факты запрещения к реализации готовой продукции</w:t>
      </w:r>
    </w:p>
    <w:p w:rsidR="004B2F73" w:rsidRPr="009960ED" w:rsidRDefault="009960ED">
      <w:pPr>
        <w:spacing w:after="0"/>
        <w:rPr>
          <w:sz w:val="18"/>
        </w:rPr>
      </w:pPr>
      <w:bookmarkStart w:id="484" w:name="z508"/>
      <w:bookmarkEnd w:id="483"/>
      <w:r w:rsidRPr="009960ED">
        <w:rPr>
          <w:b/>
          <w:color w:val="000000"/>
          <w:sz w:val="18"/>
        </w:rPr>
        <w:t xml:space="preserve"> Журнал результатов осмотра работников пищеблока</w:t>
      </w:r>
    </w:p>
    <w:tbl>
      <w:tblPr>
        <w:tblW w:w="0" w:type="auto"/>
        <w:tblCellSpacing w:w="0" w:type="auto"/>
        <w:tblLook w:val="04A0"/>
      </w:tblPr>
      <w:tblGrid>
        <w:gridCol w:w="399"/>
        <w:gridCol w:w="1268"/>
        <w:gridCol w:w="782"/>
        <w:gridCol w:w="587"/>
        <w:gridCol w:w="376"/>
        <w:gridCol w:w="376"/>
        <w:gridCol w:w="376"/>
        <w:gridCol w:w="376"/>
        <w:gridCol w:w="377"/>
        <w:gridCol w:w="587"/>
        <w:gridCol w:w="587"/>
        <w:gridCol w:w="560"/>
        <w:gridCol w:w="28"/>
        <w:gridCol w:w="587"/>
        <w:gridCol w:w="587"/>
        <w:gridCol w:w="587"/>
        <w:gridCol w:w="1481"/>
        <w:gridCol w:w="85"/>
        <w:gridCol w:w="86"/>
        <w:gridCol w:w="86"/>
        <w:gridCol w:w="58"/>
      </w:tblGrid>
      <w:tr w:rsidR="004B2F73" w:rsidRPr="009960ED"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4"/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Форма</w:t>
            </w:r>
            <w:r w:rsidRPr="009960ED">
              <w:rPr>
                <w:color w:val="000000"/>
                <w:sz w:val="16"/>
              </w:rPr>
              <w:t xml:space="preserve"> 4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№</w:t>
            </w:r>
          </w:p>
        </w:tc>
        <w:tc>
          <w:tcPr>
            <w:tcW w:w="14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Фамилия, имя, отчество (при его наличии)</w:t>
            </w:r>
          </w:p>
        </w:tc>
        <w:tc>
          <w:tcPr>
            <w:tcW w:w="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должность</w:t>
            </w: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Месяц (дни)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1*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7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8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9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</w:t>
            </w:r>
          </w:p>
        </w:tc>
        <w:tc>
          <w:tcPr>
            <w:tcW w:w="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11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12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13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14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15… 30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6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7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8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9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12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13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14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15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16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</w:tr>
    </w:tbl>
    <w:p w:rsidR="004B2F73" w:rsidRPr="009960ED" w:rsidRDefault="009960ED">
      <w:pPr>
        <w:spacing w:after="0"/>
        <w:jc w:val="both"/>
        <w:rPr>
          <w:sz w:val="18"/>
        </w:rPr>
      </w:pPr>
      <w:bookmarkStart w:id="485" w:name="z510"/>
      <w:r w:rsidRPr="009960ED">
        <w:rPr>
          <w:color w:val="000000"/>
        </w:rPr>
        <w:t>      Примечание: *здоров, болен, отстранен от работы, санирован, отпуск, выходной</w:t>
      </w:r>
    </w:p>
    <w:p w:rsidR="004B2F73" w:rsidRPr="009960ED" w:rsidRDefault="009960ED">
      <w:pPr>
        <w:spacing w:after="0"/>
        <w:rPr>
          <w:sz w:val="18"/>
        </w:rPr>
      </w:pPr>
      <w:bookmarkStart w:id="486" w:name="z511"/>
      <w:bookmarkEnd w:id="485"/>
      <w:r w:rsidRPr="009960ED">
        <w:rPr>
          <w:b/>
          <w:color w:val="000000"/>
          <w:sz w:val="18"/>
        </w:rPr>
        <w:t xml:space="preserve"> Ведомость контроля за выполнением норм пищевой продукции за___месяц ________г.</w:t>
      </w:r>
    </w:p>
    <w:tbl>
      <w:tblPr>
        <w:tblW w:w="0" w:type="auto"/>
        <w:tblCellSpacing w:w="0" w:type="auto"/>
        <w:tblLook w:val="04A0"/>
      </w:tblPr>
      <w:tblGrid>
        <w:gridCol w:w="307"/>
        <w:gridCol w:w="1049"/>
        <w:gridCol w:w="1265"/>
        <w:gridCol w:w="661"/>
        <w:gridCol w:w="658"/>
        <w:gridCol w:w="658"/>
        <w:gridCol w:w="839"/>
        <w:gridCol w:w="1020"/>
        <w:gridCol w:w="960"/>
        <w:gridCol w:w="474"/>
        <w:gridCol w:w="895"/>
        <w:gridCol w:w="1417"/>
        <w:gridCol w:w="33"/>
      </w:tblGrid>
      <w:tr w:rsidR="004B2F73" w:rsidRPr="009960ED">
        <w:trPr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6"/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Форма 5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lastRenderedPageBreak/>
              <w:t>№</w:t>
            </w:r>
          </w:p>
        </w:tc>
        <w:tc>
          <w:tcPr>
            <w:tcW w:w="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Наименование пищевой продукции</w:t>
            </w:r>
          </w:p>
        </w:tc>
        <w:tc>
          <w:tcPr>
            <w:tcW w:w="2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Норма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Фактически выдано пищевой продукции в брутто по дням (всего), грамм на одного человека и (или) количество питающихся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Всего выдано пищевой продукции в брутто на 1 чело</w:t>
            </w:r>
            <w:r w:rsidRPr="009960ED">
              <w:rPr>
                <w:color w:val="000000"/>
                <w:sz w:val="16"/>
              </w:rPr>
              <w:t>века за 10 дней</w:t>
            </w:r>
          </w:p>
        </w:tc>
        <w:tc>
          <w:tcPr>
            <w:tcW w:w="12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В среднем на 1 человека в день</w:t>
            </w:r>
          </w:p>
        </w:tc>
        <w:tc>
          <w:tcPr>
            <w:tcW w:w="23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Отклонение от нормы в % (+/-)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...</w:t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2F73" w:rsidRPr="009960ED" w:rsidRDefault="004B2F73">
            <w:pPr>
              <w:rPr>
                <w:sz w:val="18"/>
              </w:rPr>
            </w:pP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</w:t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6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7</w:t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8</w:t>
            </w:r>
          </w:p>
        </w:tc>
        <w:tc>
          <w:tcPr>
            <w:tcW w:w="2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9</w:t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11</w:t>
            </w:r>
          </w:p>
        </w:tc>
      </w:tr>
      <w:tr w:rsidR="004B2F73" w:rsidRPr="009960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2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both"/>
              <w:rPr>
                <w:sz w:val="18"/>
              </w:rPr>
            </w:pPr>
            <w:r w:rsidRPr="009960ED">
              <w:rPr>
                <w:sz w:val="18"/>
              </w:rPr>
              <w:br/>
            </w:r>
          </w:p>
        </w:tc>
      </w:tr>
    </w:tbl>
    <w:p w:rsidR="004B2F73" w:rsidRPr="009960ED" w:rsidRDefault="009960ED">
      <w:pPr>
        <w:spacing w:after="0"/>
        <w:jc w:val="both"/>
        <w:rPr>
          <w:sz w:val="18"/>
        </w:rPr>
      </w:pPr>
      <w:bookmarkStart w:id="487" w:name="z513"/>
      <w:r w:rsidRPr="009960ED">
        <w:rPr>
          <w:color w:val="000000"/>
        </w:rPr>
        <w:t>      Примечание: 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6257"/>
        <w:gridCol w:w="3979"/>
      </w:tblGrid>
      <w:tr w:rsidR="004B2F73" w:rsidRPr="009960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7"/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Приложение 10 к Санитарным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правилам "Санитарно-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эпидемиологические требования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к объектам образования"</w:t>
            </w:r>
          </w:p>
        </w:tc>
      </w:tr>
    </w:tbl>
    <w:p w:rsidR="004B2F73" w:rsidRPr="009960ED" w:rsidRDefault="009960ED">
      <w:pPr>
        <w:spacing w:after="0"/>
        <w:rPr>
          <w:sz w:val="18"/>
        </w:rPr>
      </w:pPr>
      <w:bookmarkStart w:id="488" w:name="z515"/>
      <w:r w:rsidRPr="009960ED">
        <w:rPr>
          <w:b/>
          <w:color w:val="000000"/>
          <w:sz w:val="18"/>
        </w:rPr>
        <w:t xml:space="preserve"> Минимальный перечень медицинского оборудования и инструментария для оснащения медицинского кабинета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39"/>
        <w:gridCol w:w="5140"/>
        <w:gridCol w:w="209"/>
        <w:gridCol w:w="3569"/>
        <w:gridCol w:w="64"/>
      </w:tblGrid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8"/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№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Наименование медицинского оборудования и инструментария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Количество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Письменный стол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Стулья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2-6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Кушетка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Шкаф канцелярский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1-3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Шкаф медицинский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6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Ширма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7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Медицинский столик со стеклянной крышкой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1-2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8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Холодильник (для вакцин и медикаментов)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9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Тонометр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1-2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Фонендоскоп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1-2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Бактерицидная лампа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1-2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Весы медицинские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Ростомер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14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Термоконтейнер для транспортировки вакцин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1-2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15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Настольная лампа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16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Термометры медицинские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20-50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17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Ножницы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18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Умывальная раковина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19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Ведро с педальной крышкой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20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Емкость для уничтожения остатков</w:t>
            </w:r>
            <w:r w:rsidRPr="009960ED">
              <w:rPr>
                <w:color w:val="000000"/>
                <w:sz w:val="16"/>
              </w:rPr>
              <w:t xml:space="preserve"> вакцин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Халаты медицинские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Колпаки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 Простыни одноразовые 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постоянно в наличии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24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Полотенца бумажные одноразовые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постоянно в наличии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lastRenderedPageBreak/>
              <w:t>25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Халаты темные для уборки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26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Маски одноразовые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10-30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27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Уборочный инвентарь: ведра, швабра, </w:t>
            </w:r>
            <w:r w:rsidRPr="009960ED">
              <w:rPr>
                <w:color w:val="000000"/>
                <w:sz w:val="16"/>
              </w:rPr>
              <w:t>ветоши, емкости для хранения ветошей, перчатки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расчет от набора помещений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28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Дезинфицирующие средства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запас на 3 месяца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29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Канцтовары (журналы, тетради, клей, ручки, дырокол, степлер, корректор, папки и другие)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по мере необходимости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30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Бикс маленький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1 </w:t>
            </w:r>
            <w:r w:rsidRPr="009960ED">
              <w:rPr>
                <w:color w:val="000000"/>
                <w:sz w:val="16"/>
              </w:rPr>
              <w:t>штук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Бикс большой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штук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Жгут резиновый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4-6 штук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Шприцы одноразовые с иглами: 2,0 5,0 10,0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10 штук 10 штук 5 штук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34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Пинцет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штук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35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Грелка резиновая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1-2 штук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36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Пузырь для льда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1-2 штук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37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Лоток почкообразный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 штук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38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Шпатель </w:t>
            </w:r>
            <w:r w:rsidRPr="009960ED">
              <w:rPr>
                <w:color w:val="000000"/>
                <w:sz w:val="16"/>
              </w:rPr>
              <w:t>металлический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 штук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39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Шины для иммобилизации конечностей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5 штук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40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Коврик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штук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Сантиметровая лента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штук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Таблицы для определения остроты зрения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1 штук</w:t>
            </w:r>
          </w:p>
        </w:tc>
      </w:tr>
      <w:tr w:rsidR="004B2F73" w:rsidRPr="009960ED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43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 xml:space="preserve"> Жидкое мыло с дозатором 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20"/>
              <w:ind w:left="20"/>
              <w:jc w:val="both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постоянно в наличии</w:t>
            </w:r>
          </w:p>
        </w:tc>
      </w:tr>
      <w:tr w:rsidR="004B2F73" w:rsidRPr="0099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Приложение 11 к Санитарным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 xml:space="preserve">правилам </w:t>
            </w:r>
            <w:r w:rsidRPr="009960ED">
              <w:rPr>
                <w:color w:val="000000"/>
                <w:sz w:val="16"/>
              </w:rPr>
              <w:t>"Санитарно-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эпидемиологические требования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к объектам образования"</w:t>
            </w:r>
          </w:p>
        </w:tc>
      </w:tr>
    </w:tbl>
    <w:p w:rsidR="004B2F73" w:rsidRPr="009960ED" w:rsidRDefault="009960ED">
      <w:pPr>
        <w:spacing w:after="0"/>
        <w:rPr>
          <w:sz w:val="18"/>
        </w:rPr>
      </w:pPr>
      <w:bookmarkStart w:id="489" w:name="z517"/>
      <w:r w:rsidRPr="009960ED">
        <w:rPr>
          <w:b/>
          <w:color w:val="000000"/>
          <w:sz w:val="18"/>
        </w:rPr>
        <w:t xml:space="preserve"> Медицинская документация объектов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490" w:name="z518"/>
      <w:bookmarkEnd w:id="489"/>
      <w:r w:rsidRPr="009960ED">
        <w:rPr>
          <w:color w:val="000000"/>
        </w:rPr>
        <w:t>      Медицинской документацией являются: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491" w:name="z519"/>
      <w:bookmarkEnd w:id="490"/>
      <w:r w:rsidRPr="009960ED">
        <w:rPr>
          <w:color w:val="000000"/>
        </w:rPr>
        <w:t>      1) журнал учета инфекционных заболеваний;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492" w:name="z520"/>
      <w:bookmarkEnd w:id="491"/>
      <w:r w:rsidRPr="009960ED">
        <w:rPr>
          <w:color w:val="000000"/>
        </w:rPr>
        <w:t xml:space="preserve">      2) журнал учета контактов с острыми инфекционными </w:t>
      </w:r>
      <w:r w:rsidRPr="009960ED">
        <w:rPr>
          <w:color w:val="000000"/>
        </w:rPr>
        <w:t>заболеваниями;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493" w:name="z521"/>
      <w:bookmarkEnd w:id="492"/>
      <w:r w:rsidRPr="009960ED">
        <w:rPr>
          <w:color w:val="000000"/>
        </w:rPr>
        <w:t>      3) карта профилактических прививок;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494" w:name="z522"/>
      <w:bookmarkEnd w:id="493"/>
      <w:r w:rsidRPr="009960ED">
        <w:rPr>
          <w:color w:val="000000"/>
        </w:rPr>
        <w:t>      4) журнал учета профилактических прививок;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495" w:name="z523"/>
      <w:bookmarkEnd w:id="494"/>
      <w:r w:rsidRPr="009960ED">
        <w:rPr>
          <w:color w:val="000000"/>
        </w:rPr>
        <w:t>      5) журнал движения вакцин, других бактериальных препаратов;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496" w:name="z524"/>
      <w:bookmarkEnd w:id="495"/>
      <w:r w:rsidRPr="009960ED">
        <w:rPr>
          <w:color w:val="000000"/>
        </w:rPr>
        <w:t>      6) журнал регистрации проб Манту;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497" w:name="z525"/>
      <w:bookmarkEnd w:id="496"/>
      <w:r w:rsidRPr="009960ED">
        <w:rPr>
          <w:color w:val="000000"/>
        </w:rPr>
        <w:t>      7) журнал регистрации детей группы рис</w:t>
      </w:r>
      <w:r w:rsidRPr="009960ED">
        <w:rPr>
          <w:color w:val="000000"/>
        </w:rPr>
        <w:t>ка подлежащих обследованию по пробе Манту;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498" w:name="z526"/>
      <w:bookmarkEnd w:id="497"/>
      <w:r w:rsidRPr="009960ED">
        <w:rPr>
          <w:color w:val="000000"/>
        </w:rPr>
        <w:t>      8) журнал туберкулино-положительных лиц, подлежащих дообследованию у фтизиопедиатра;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499" w:name="z527"/>
      <w:bookmarkEnd w:id="498"/>
      <w:r w:rsidRPr="009960ED">
        <w:rPr>
          <w:color w:val="000000"/>
        </w:rPr>
        <w:t>      9) журнал регистрации лиц, обследованных на гельминты;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500" w:name="z528"/>
      <w:bookmarkEnd w:id="499"/>
      <w:r w:rsidRPr="009960ED">
        <w:rPr>
          <w:color w:val="000000"/>
        </w:rPr>
        <w:t>      10) паспорт здоровья ребенка;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501" w:name="z529"/>
      <w:bookmarkEnd w:id="500"/>
      <w:r w:rsidRPr="009960ED">
        <w:rPr>
          <w:color w:val="000000"/>
        </w:rPr>
        <w:t>      11) списки детей гр</w:t>
      </w:r>
      <w:r w:rsidRPr="009960ED">
        <w:rPr>
          <w:color w:val="000000"/>
        </w:rPr>
        <w:t>уппы риска;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502" w:name="z530"/>
      <w:bookmarkEnd w:id="501"/>
      <w:r w:rsidRPr="009960ED">
        <w:rPr>
          <w:color w:val="000000"/>
        </w:rPr>
        <w:t>      12) журнал учета флюрообследования студентов;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503" w:name="z531"/>
      <w:bookmarkEnd w:id="502"/>
      <w:r w:rsidRPr="009960ED">
        <w:rPr>
          <w:color w:val="000000"/>
        </w:rPr>
        <w:lastRenderedPageBreak/>
        <w:t>      13) журнал учета флюроположительных лиц;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504" w:name="z532"/>
      <w:bookmarkEnd w:id="503"/>
      <w:r w:rsidRPr="009960ED">
        <w:rPr>
          <w:color w:val="000000"/>
        </w:rPr>
        <w:t>      14) контрольная карта диспансерного наблюдения;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505" w:name="z533"/>
      <w:bookmarkEnd w:id="504"/>
      <w:r w:rsidRPr="009960ED">
        <w:rPr>
          <w:color w:val="000000"/>
        </w:rPr>
        <w:t>      15) журнал углубленных профилактических медицинских осмотров, акты специалистов;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506" w:name="z534"/>
      <w:bookmarkEnd w:id="505"/>
      <w:r w:rsidRPr="009960ED">
        <w:rPr>
          <w:color w:val="000000"/>
        </w:rPr>
        <w:t>    </w:t>
      </w:r>
      <w:r w:rsidRPr="009960ED">
        <w:rPr>
          <w:color w:val="000000"/>
        </w:rPr>
        <w:t>  16) индивидуальные медицинские карты учащихся (воспитанников);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507" w:name="z535"/>
      <w:bookmarkEnd w:id="506"/>
      <w:r w:rsidRPr="009960ED">
        <w:rPr>
          <w:color w:val="000000"/>
        </w:rPr>
        <w:t>      17) журнал регистрации состояния здоровья работников пищеблока;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508" w:name="z536"/>
      <w:bookmarkEnd w:id="507"/>
      <w:r w:rsidRPr="009960ED">
        <w:rPr>
          <w:color w:val="000000"/>
        </w:rPr>
        <w:t>      18) бракеражный журнал для сырой продукции;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509" w:name="z537"/>
      <w:bookmarkEnd w:id="508"/>
      <w:r w:rsidRPr="009960ED">
        <w:rPr>
          <w:color w:val="000000"/>
        </w:rPr>
        <w:t>      19) журнал контроля качества готовой пищи (бракеражный)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510" w:name="z538"/>
      <w:bookmarkEnd w:id="509"/>
      <w:r w:rsidRPr="009960ED">
        <w:rPr>
          <w:color w:val="000000"/>
        </w:rPr>
        <w:t>      20)</w:t>
      </w:r>
      <w:r w:rsidRPr="009960ED">
        <w:rPr>
          <w:color w:val="000000"/>
        </w:rPr>
        <w:t xml:space="preserve"> журнал "С-витаминизации";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511" w:name="z539"/>
      <w:bookmarkEnd w:id="510"/>
      <w:r w:rsidRPr="009960ED">
        <w:rPr>
          <w:color w:val="000000"/>
        </w:rPr>
        <w:t>      21) ведомость контроля за выполнением норм продуктов питания за месяц.</w:t>
      </w:r>
    </w:p>
    <w:tbl>
      <w:tblPr>
        <w:tblW w:w="0" w:type="auto"/>
        <w:tblCellSpacing w:w="0" w:type="auto"/>
        <w:tblLook w:val="04A0"/>
      </w:tblPr>
      <w:tblGrid>
        <w:gridCol w:w="6257"/>
        <w:gridCol w:w="3979"/>
      </w:tblGrid>
      <w:tr w:rsidR="004B2F73" w:rsidRPr="009960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1"/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Приложение 12 к Санитарным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правилам "Санитарно-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эпидемиологические требования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к объектам образования"</w:t>
            </w:r>
          </w:p>
        </w:tc>
      </w:tr>
      <w:tr w:rsidR="004B2F73" w:rsidRPr="009960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Форма</w:t>
            </w:r>
          </w:p>
        </w:tc>
      </w:tr>
    </w:tbl>
    <w:p w:rsidR="004B2F73" w:rsidRPr="009960ED" w:rsidRDefault="004B2F73">
      <w:pPr>
        <w:spacing w:after="0"/>
        <w:rPr>
          <w:sz w:val="18"/>
        </w:rPr>
      </w:pPr>
    </w:p>
    <w:tbl>
      <w:tblPr>
        <w:tblW w:w="0" w:type="auto"/>
        <w:tblCellSpacing w:w="0" w:type="auto"/>
        <w:tblLook w:val="04A0"/>
      </w:tblPr>
      <w:tblGrid>
        <w:gridCol w:w="6159"/>
        <w:gridCol w:w="4077"/>
      </w:tblGrid>
      <w:tr w:rsidR="004B2F73" w:rsidRPr="009960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Кому ______________________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 xml:space="preserve">       </w:t>
            </w:r>
            <w:r w:rsidRPr="009960ED">
              <w:rPr>
                <w:color w:val="000000"/>
                <w:sz w:val="16"/>
              </w:rPr>
              <w:t>      Ф.И.О. (при наличии)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от ________________________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проживающего по адресу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ул._________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Телефон __________________________</w:t>
            </w:r>
          </w:p>
        </w:tc>
      </w:tr>
    </w:tbl>
    <w:p w:rsidR="004B2F73" w:rsidRPr="009960ED" w:rsidRDefault="009960ED">
      <w:pPr>
        <w:spacing w:after="0"/>
        <w:rPr>
          <w:sz w:val="18"/>
        </w:rPr>
      </w:pPr>
      <w:bookmarkStart w:id="512" w:name="z543"/>
      <w:r w:rsidRPr="009960ED">
        <w:rPr>
          <w:b/>
          <w:color w:val="000000"/>
          <w:sz w:val="18"/>
        </w:rPr>
        <w:t xml:space="preserve"> ЗАЯВЛЕНИЕ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513" w:name="z544"/>
      <w:bookmarkEnd w:id="512"/>
      <w:r w:rsidRPr="009960ED">
        <w:rPr>
          <w:color w:val="000000"/>
        </w:rPr>
        <w:t>      Прошу организовать обучение моего сына (дочери) ФИО (при наличии) полностью, класс _____________________________</w:t>
      </w:r>
      <w:r w:rsidRPr="009960ED">
        <w:rPr>
          <w:color w:val="000000"/>
        </w:rPr>
        <w:t>______________________________________________ в дежурном классе. Сообщаю, что ознакомлен (а) и согласен (на) с условиями обучения моего ребенка в школе на период карантинных и ограничительных мероприятий.</w:t>
      </w:r>
      <w:r w:rsidRPr="009960ED">
        <w:rPr>
          <w:sz w:val="18"/>
        </w:rPr>
        <w:br/>
      </w:r>
      <w:r w:rsidRPr="009960ED">
        <w:rPr>
          <w:color w:val="000000"/>
        </w:rPr>
        <w:t xml:space="preserve">       Дата ___________ Подпись _____________</w:t>
      </w:r>
    </w:p>
    <w:tbl>
      <w:tblPr>
        <w:tblW w:w="0" w:type="auto"/>
        <w:tblCellSpacing w:w="0" w:type="auto"/>
        <w:tblLook w:val="04A0"/>
      </w:tblPr>
      <w:tblGrid>
        <w:gridCol w:w="6293"/>
        <w:gridCol w:w="3943"/>
      </w:tblGrid>
      <w:tr w:rsidR="004B2F73" w:rsidRPr="009960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3"/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F73" w:rsidRPr="009960ED" w:rsidRDefault="009960ED">
            <w:pPr>
              <w:spacing w:after="0"/>
              <w:jc w:val="center"/>
              <w:rPr>
                <w:sz w:val="18"/>
              </w:rPr>
            </w:pPr>
            <w:r w:rsidRPr="009960ED">
              <w:rPr>
                <w:color w:val="000000"/>
                <w:sz w:val="16"/>
              </w:rPr>
              <w:t>Пр</w:t>
            </w:r>
            <w:r w:rsidRPr="009960ED">
              <w:rPr>
                <w:color w:val="000000"/>
                <w:sz w:val="16"/>
              </w:rPr>
              <w:t>иложение к приказу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Министр здравоохранения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Республики Казахстан</w:t>
            </w:r>
            <w:r w:rsidRPr="009960ED">
              <w:rPr>
                <w:sz w:val="18"/>
              </w:rPr>
              <w:br/>
            </w:r>
            <w:r w:rsidRPr="009960ED">
              <w:rPr>
                <w:color w:val="000000"/>
                <w:sz w:val="16"/>
              </w:rPr>
              <w:t>от 5 августа 2021 года № ҚР ДСМ-76</w:t>
            </w:r>
          </w:p>
        </w:tc>
      </w:tr>
    </w:tbl>
    <w:p w:rsidR="004B2F73" w:rsidRPr="009960ED" w:rsidRDefault="009960ED">
      <w:pPr>
        <w:spacing w:after="0"/>
        <w:rPr>
          <w:sz w:val="18"/>
        </w:rPr>
      </w:pPr>
      <w:bookmarkStart w:id="514" w:name="z546"/>
      <w:r w:rsidRPr="009960ED">
        <w:rPr>
          <w:b/>
          <w:color w:val="000000"/>
          <w:sz w:val="18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515" w:name="z547"/>
      <w:bookmarkEnd w:id="514"/>
      <w:r w:rsidRPr="009960ED">
        <w:rPr>
          <w:color w:val="000000"/>
        </w:rPr>
        <w:t xml:space="preserve">       1. Приказ</w:t>
      </w:r>
      <w:r w:rsidRPr="009960ED">
        <w:rPr>
          <w:color w:val="000000"/>
        </w:rPr>
        <w:t xml:space="preserve">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</w:t>
      </w:r>
      <w:r w:rsidRPr="009960ED">
        <w:rPr>
          <w:color w:val="000000"/>
        </w:rPr>
        <w:t>в под № 15681).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516" w:name="z548"/>
      <w:bookmarkEnd w:id="515"/>
      <w:r w:rsidRPr="009960ED">
        <w:rPr>
          <w:color w:val="000000"/>
        </w:rPr>
        <w:lastRenderedPageBreak/>
        <w:t xml:space="preserve">       2. Пункт 12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</w:t>
      </w:r>
      <w:r w:rsidRPr="009960ED">
        <w:rPr>
          <w:color w:val="000000"/>
        </w:rPr>
        <w:t>нности Министра здравоохранения Республики Казахстан от 3 сентября 2018 года № ҚР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</w:t>
      </w:r>
      <w:r w:rsidRPr="009960ED">
        <w:rPr>
          <w:color w:val="000000"/>
        </w:rPr>
        <w:t>регистрирован в Реестре государственной регистрации нормативных правовых актов под № 17501).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517" w:name="z549"/>
      <w:bookmarkEnd w:id="516"/>
      <w:r w:rsidRPr="009960ED">
        <w:rPr>
          <w:color w:val="000000"/>
        </w:rPr>
        <w:t xml:space="preserve">       3. Приказ Министра здравоохранения Республики Казахстан от 28 сентября 2018 года № ҚР ДСМ-20 "О внесении изменений в приказ Министра здравоохранения Республ</w:t>
      </w:r>
      <w:r w:rsidRPr="009960ED">
        <w:rPr>
          <w:color w:val="000000"/>
        </w:rPr>
        <w:t>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17480).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518" w:name="z550"/>
      <w:bookmarkEnd w:id="517"/>
      <w:r w:rsidRPr="009960ED">
        <w:rPr>
          <w:color w:val="000000"/>
        </w:rPr>
        <w:t xml:space="preserve">       4. Пункт 9</w:t>
      </w:r>
      <w:r w:rsidRPr="009960ED">
        <w:rPr>
          <w:color w:val="000000"/>
        </w:rPr>
        <w:t xml:space="preserve">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</w:t>
      </w:r>
      <w:r w:rsidRPr="009960ED">
        <w:rPr>
          <w:color w:val="000000"/>
        </w:rPr>
        <w:t>юля 2020 года № ҚР ДСМ-78/2020 "О некоторых вопросах организации и проведения санитарно-противоэпидемических и санитарно-профилактических мероприятий" (зарегистрирован в Реестре государственной регистрации нормативных правовых актов под № 20935).</w:t>
      </w:r>
    </w:p>
    <w:p w:rsidR="004B2F73" w:rsidRPr="009960ED" w:rsidRDefault="009960ED">
      <w:pPr>
        <w:spacing w:after="0"/>
        <w:jc w:val="both"/>
        <w:rPr>
          <w:sz w:val="18"/>
        </w:rPr>
      </w:pPr>
      <w:bookmarkStart w:id="519" w:name="z551"/>
      <w:bookmarkEnd w:id="518"/>
      <w:r w:rsidRPr="009960ED">
        <w:rPr>
          <w:color w:val="000000"/>
        </w:rPr>
        <w:t xml:space="preserve">       5.</w:t>
      </w:r>
      <w:r w:rsidRPr="009960ED">
        <w:rPr>
          <w:color w:val="000000"/>
        </w:rPr>
        <w:t xml:space="preserve"> Приказ Министра здравоохранения Республики Казахстан от 28 августа 2020 года № ҚР ДСМ-98/2020 "О внесении изменения в приказ Министра здравоохранения Республики Казахстан от 16 августа 2017 года № 611 "Об утверждении Санитарных правил "Санитарно-эпидемиол</w:t>
      </w:r>
      <w:r w:rsidRPr="009960ED">
        <w:rPr>
          <w:color w:val="000000"/>
        </w:rPr>
        <w:t>огические требования к объектам образования" (зарегистрирован в Реестре государственной регистрации нормативных правовых актов под № 21142).</w:t>
      </w:r>
    </w:p>
    <w:bookmarkEnd w:id="519"/>
    <w:p w:rsidR="004B2F73" w:rsidRPr="009960ED" w:rsidRDefault="009960ED">
      <w:pPr>
        <w:spacing w:after="0"/>
        <w:rPr>
          <w:sz w:val="18"/>
        </w:rPr>
      </w:pPr>
      <w:r w:rsidRPr="009960ED">
        <w:rPr>
          <w:sz w:val="18"/>
        </w:rPr>
        <w:br/>
      </w:r>
      <w:r w:rsidRPr="009960ED">
        <w:rPr>
          <w:sz w:val="18"/>
        </w:rPr>
        <w:br/>
      </w:r>
    </w:p>
    <w:p w:rsidR="004B2F73" w:rsidRPr="009960ED" w:rsidRDefault="009960ED">
      <w:pPr>
        <w:pStyle w:val="disclaimer"/>
        <w:rPr>
          <w:sz w:val="14"/>
        </w:rPr>
      </w:pPr>
      <w:r w:rsidRPr="009960ED">
        <w:rPr>
          <w:color w:val="000000"/>
          <w:sz w:val="14"/>
        </w:rPr>
        <w:t>© 2012. РГП на ПХВ «Институт законодательства и правовой информации Республики Казахстан» Министерства юстиции Р</w:t>
      </w:r>
      <w:r w:rsidRPr="009960ED">
        <w:rPr>
          <w:color w:val="000000"/>
          <w:sz w:val="14"/>
        </w:rPr>
        <w:t>еспублики Казахстан</w:t>
      </w:r>
    </w:p>
    <w:sectPr w:rsidR="004B2F73" w:rsidRPr="009960ED" w:rsidSect="009960ED">
      <w:pgSz w:w="11907" w:h="16839" w:code="9"/>
      <w:pgMar w:top="567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B2F73"/>
    <w:rsid w:val="004B2F73"/>
    <w:rsid w:val="0099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B2F73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B2F7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B2F73"/>
    <w:pPr>
      <w:jc w:val="center"/>
    </w:pPr>
    <w:rPr>
      <w:sz w:val="18"/>
      <w:szCs w:val="18"/>
    </w:rPr>
  </w:style>
  <w:style w:type="paragraph" w:customStyle="1" w:styleId="DocDefaults">
    <w:name w:val="DocDefaults"/>
    <w:rsid w:val="004B2F73"/>
  </w:style>
  <w:style w:type="paragraph" w:styleId="ae">
    <w:name w:val="Balloon Text"/>
    <w:basedOn w:val="a"/>
    <w:link w:val="af"/>
    <w:uiPriority w:val="99"/>
    <w:semiHidden/>
    <w:unhideWhenUsed/>
    <w:rsid w:val="0099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60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15691</Words>
  <Characters>89441</Characters>
  <Application>Microsoft Office Word</Application>
  <DocSecurity>0</DocSecurity>
  <Lines>745</Lines>
  <Paragraphs>209</Paragraphs>
  <ScaleCrop>false</ScaleCrop>
  <Company/>
  <LinksUpToDate>false</LinksUpToDate>
  <CharactersWithSpaces>104923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2021-11-02T09:25:00Z</dcterms:created>
  <dcterms:modified xsi:type="dcterms:W3CDTF">2021-11-02T09:25:00Z</dcterms:modified>
</cp:coreProperties>
</file>